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51" w:rsidRDefault="00E90798">
      <w:pPr>
        <w:pStyle w:val="Standard"/>
        <w:widowControl w:val="0"/>
        <w:spacing w:before="288"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609640" cy="12240"/>
            <wp:effectExtent l="0" t="0" r="0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640" cy="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52080" cy="12240"/>
            <wp:effectExtent l="0" t="0" r="0" b="0"/>
            <wp:wrapSquare wrapText="bothSides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080" cy="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52240" cy="12240"/>
            <wp:effectExtent l="0" t="0" r="0" b="0"/>
            <wp:wrapSquare wrapText="bothSides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240" cy="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933360" cy="12240"/>
            <wp:effectExtent l="0" t="0" r="0" b="0"/>
            <wp:wrapSquare wrapText="bothSides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360" cy="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792320" cy="1933560"/>
            <wp:effectExtent l="0" t="0" r="8280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2320" cy="1933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2751" w:rsidRDefault="009E2751">
      <w:pPr>
        <w:pStyle w:val="Standard"/>
        <w:spacing w:after="0" w:line="240" w:lineRule="auto"/>
        <w:jc w:val="center"/>
        <w:rPr>
          <w:b/>
          <w:sz w:val="40"/>
          <w:szCs w:val="40"/>
        </w:rPr>
      </w:pPr>
    </w:p>
    <w:p w:rsidR="009E2751" w:rsidRDefault="009E2751">
      <w:pPr>
        <w:pStyle w:val="Standard"/>
        <w:spacing w:after="0" w:line="240" w:lineRule="auto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</w:p>
    <w:tbl>
      <w:tblPr>
        <w:tblW w:w="71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0"/>
      </w:tblGrid>
      <w:tr w:rsidR="009E2751">
        <w:trPr>
          <w:trHeight w:val="5909"/>
          <w:jc w:val="center"/>
        </w:trPr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9E2751" w:rsidRDefault="00E90798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P.D.P.</w:t>
            </w:r>
          </w:p>
          <w:p w:rsidR="009E2751" w:rsidRDefault="00E90798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PIANO DIDATTICO PERSONALIZZATO</w:t>
            </w:r>
          </w:p>
          <w:p w:rsidR="009E2751" w:rsidRDefault="00E90798">
            <w:pPr>
              <w:pStyle w:val="Standard"/>
              <w:jc w:val="center"/>
            </w:pPr>
            <w:r>
              <w:rPr>
                <w:b/>
                <w:color w:val="FF0000"/>
                <w:sz w:val="48"/>
                <w:szCs w:val="48"/>
              </w:rPr>
              <w:t>ALUNNI STRANIERI</w:t>
            </w:r>
          </w:p>
          <w:p w:rsidR="009E2751" w:rsidRDefault="009E2751">
            <w:pPr>
              <w:pStyle w:val="Standard"/>
              <w:ind w:left="360"/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E2751" w:rsidRDefault="00E90798">
            <w:pPr>
              <w:pStyle w:val="Standard"/>
              <w:ind w:left="10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1360" cy="1060560"/>
                  <wp:effectExtent l="0" t="0" r="690" b="6240"/>
                  <wp:docPr id="8" name="Immagin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60" cy="10605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751" w:rsidRDefault="00E90798">
            <w:pPr>
              <w:pStyle w:val="Standard"/>
              <w:ind w:left="360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Istituto Comprensivo “P. Fornara”</w:t>
            </w:r>
          </w:p>
          <w:p w:rsidR="009E2751" w:rsidRDefault="00E90798">
            <w:pPr>
              <w:pStyle w:val="Standard"/>
              <w:ind w:left="360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Carpignano Sesia</w:t>
            </w:r>
          </w:p>
          <w:p w:rsidR="009E2751" w:rsidRDefault="00E90798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A.S.</w:t>
            </w:r>
            <w:r w:rsidR="003830F6">
              <w:rPr>
                <w:rFonts w:ascii="Arial" w:eastAsia="Arial" w:hAnsi="Arial" w:cs="Arial"/>
                <w:b/>
                <w:sz w:val="28"/>
                <w:szCs w:val="28"/>
              </w:rPr>
              <w:t xml:space="preserve"> 2023/24</w:t>
            </w:r>
          </w:p>
          <w:p w:rsidR="009E2751" w:rsidRDefault="009E2751">
            <w:pPr>
              <w:pStyle w:val="Standard"/>
              <w:jc w:val="center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</w:p>
          <w:p w:rsidR="009E2751" w:rsidRDefault="009E2751">
            <w:pPr>
              <w:pStyle w:val="Standard"/>
              <w:jc w:val="center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</w:p>
        </w:tc>
      </w:tr>
    </w:tbl>
    <w:p w:rsidR="009E2751" w:rsidRDefault="009E2751">
      <w:pPr>
        <w:pStyle w:val="Standard"/>
        <w:spacing w:after="0" w:line="240" w:lineRule="auto"/>
        <w:jc w:val="center"/>
        <w:rPr>
          <w:b/>
          <w:sz w:val="40"/>
          <w:szCs w:val="40"/>
        </w:rPr>
      </w:pPr>
    </w:p>
    <w:p w:rsidR="009E2751" w:rsidRDefault="009E2751">
      <w:pPr>
        <w:pStyle w:val="Standard"/>
        <w:rPr>
          <w:b/>
          <w:sz w:val="24"/>
          <w:szCs w:val="24"/>
        </w:rPr>
      </w:pPr>
    </w:p>
    <w:p w:rsidR="0062701F" w:rsidRDefault="0062701F">
      <w:pPr>
        <w:pStyle w:val="Standard"/>
        <w:rPr>
          <w:b/>
          <w:sz w:val="32"/>
          <w:szCs w:val="32"/>
        </w:rPr>
      </w:pPr>
    </w:p>
    <w:p w:rsidR="009E2751" w:rsidRDefault="00E90798">
      <w:pPr>
        <w:pStyle w:val="Standard"/>
      </w:pPr>
      <w:r>
        <w:rPr>
          <w:b/>
          <w:sz w:val="32"/>
          <w:szCs w:val="32"/>
        </w:rPr>
        <w:lastRenderedPageBreak/>
        <w:t xml:space="preserve">Plesso                                          Classe                                   Sezione </w:t>
      </w:r>
      <w:r>
        <w:rPr>
          <w:noProof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698400</wp:posOffset>
            </wp:positionH>
            <wp:positionV relativeFrom="paragraph">
              <wp:posOffset>203040</wp:posOffset>
            </wp:positionV>
            <wp:extent cx="2610000" cy="14760"/>
            <wp:effectExtent l="0" t="0" r="0" b="0"/>
            <wp:wrapNone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column">
              <wp:posOffset>4063319</wp:posOffset>
            </wp:positionH>
            <wp:positionV relativeFrom="paragraph">
              <wp:posOffset>203040</wp:posOffset>
            </wp:positionV>
            <wp:extent cx="351720" cy="14760"/>
            <wp:effectExtent l="0" t="0" r="0" b="0"/>
            <wp:wrapNone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72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9" behindDoc="1" locked="0" layoutInCell="1" allowOverlap="1">
            <wp:simplePos x="0" y="0"/>
            <wp:positionH relativeFrom="column">
              <wp:posOffset>5346000</wp:posOffset>
            </wp:positionH>
            <wp:positionV relativeFrom="paragraph">
              <wp:posOffset>203040</wp:posOffset>
            </wp:positionV>
            <wp:extent cx="552600" cy="14760"/>
            <wp:effectExtent l="0" t="0" r="0" b="0"/>
            <wp:wrapNone/>
            <wp:docPr id="1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E2751" w:rsidRDefault="00E90798">
      <w:pPr>
        <w:pStyle w:val="Standard"/>
      </w:pPr>
      <w:r>
        <w:rPr>
          <w:b/>
          <w:sz w:val="32"/>
          <w:szCs w:val="32"/>
        </w:rPr>
        <w:t xml:space="preserve">Coordinatore di classe  </w:t>
      </w:r>
      <w:r>
        <w:rPr>
          <w:noProof/>
        </w:rPr>
        <w:drawing>
          <wp:anchor distT="0" distB="0" distL="114300" distR="114300" simplePos="0" relativeHeight="11" behindDoc="1" locked="0" layoutInCell="1" allowOverlap="1">
            <wp:simplePos x="0" y="0"/>
            <wp:positionH relativeFrom="column">
              <wp:posOffset>1968480</wp:posOffset>
            </wp:positionH>
            <wp:positionV relativeFrom="paragraph">
              <wp:posOffset>190440</wp:posOffset>
            </wp:positionV>
            <wp:extent cx="3933720" cy="14760"/>
            <wp:effectExtent l="0" t="0" r="0" b="0"/>
            <wp:wrapNone/>
            <wp:docPr id="12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72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E2751" w:rsidRDefault="00E90798">
      <w:pPr>
        <w:pStyle w:val="Standard"/>
      </w:pPr>
      <w:r>
        <w:rPr>
          <w:b/>
          <w:sz w:val="32"/>
          <w:szCs w:val="32"/>
        </w:rPr>
        <w:t>Referente/i   INCLUSIONE:</w:t>
      </w:r>
    </w:p>
    <w:p w:rsidR="009E2751" w:rsidRDefault="009E2751">
      <w:pPr>
        <w:pStyle w:val="Standard"/>
        <w:rPr>
          <w:b/>
        </w:rPr>
      </w:pPr>
    </w:p>
    <w:p w:rsidR="009E2751" w:rsidRDefault="00E90798">
      <w:pPr>
        <w:pStyle w:val="Titolo2"/>
        <w:jc w:val="center"/>
      </w:pPr>
      <w:r>
        <w:rPr>
          <w:rFonts w:ascii="Calibri" w:eastAsia="Calibri" w:hAnsi="Calibri" w:cs="Calibri"/>
          <w:color w:val="000000"/>
          <w:sz w:val="28"/>
          <w:szCs w:val="28"/>
        </w:rPr>
        <w:t>INFORMAZIONI ALUNNO/A</w:t>
      </w:r>
    </w:p>
    <w:p w:rsidR="009E2751" w:rsidRDefault="009E2751">
      <w:pPr>
        <w:pStyle w:val="Standard"/>
      </w:pPr>
    </w:p>
    <w:p w:rsidR="009E2751" w:rsidRDefault="009E2751">
      <w:pPr>
        <w:pStyle w:val="Standard"/>
        <w:ind w:left="720"/>
        <w:rPr>
          <w:b/>
          <w:color w:val="000000"/>
          <w:sz w:val="28"/>
          <w:szCs w:val="28"/>
        </w:rPr>
      </w:pPr>
    </w:p>
    <w:tbl>
      <w:tblPr>
        <w:tblW w:w="9630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6"/>
        <w:gridCol w:w="4344"/>
      </w:tblGrid>
      <w:tr w:rsidR="009E2751"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  <w:ind w:right="-7179"/>
            </w:pPr>
            <w:r>
              <w:rPr>
                <w:color w:val="000000"/>
                <w:sz w:val="24"/>
                <w:szCs w:val="24"/>
              </w:rPr>
              <w:t xml:space="preserve">Cognome e nome           </w:t>
            </w:r>
          </w:p>
        </w:tc>
        <w:tc>
          <w:tcPr>
            <w:tcW w:w="4344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ind w:left="2125"/>
              <w:rPr>
                <w:color w:val="000000"/>
                <w:sz w:val="24"/>
                <w:szCs w:val="24"/>
              </w:rPr>
            </w:pPr>
          </w:p>
        </w:tc>
      </w:tr>
      <w:tr w:rsidR="009E2751"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 xml:space="preserve">Data di nascita           </w:t>
            </w:r>
          </w:p>
        </w:tc>
        <w:tc>
          <w:tcPr>
            <w:tcW w:w="434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</w:tr>
      <w:tr w:rsidR="009E2751"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434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</w:tr>
      <w:tr w:rsidR="009E2751"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 xml:space="preserve">Nazionalità   </w:t>
            </w:r>
          </w:p>
        </w:tc>
        <w:tc>
          <w:tcPr>
            <w:tcW w:w="434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</w:tr>
      <w:tr w:rsidR="009E2751"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Data di arrivo in Italia</w:t>
            </w:r>
          </w:p>
        </w:tc>
        <w:tc>
          <w:tcPr>
            <w:tcW w:w="434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</w:tr>
      <w:tr w:rsidR="009E2751"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 xml:space="preserve">Lingua madre                 </w:t>
            </w:r>
          </w:p>
        </w:tc>
        <w:tc>
          <w:tcPr>
            <w:tcW w:w="434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</w:tr>
      <w:tr w:rsidR="009E2751"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 xml:space="preserve">Altra lingua parlata         </w:t>
            </w:r>
          </w:p>
        </w:tc>
        <w:tc>
          <w:tcPr>
            <w:tcW w:w="434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</w:tr>
    </w:tbl>
    <w:p w:rsidR="009E2751" w:rsidRDefault="009E2751">
      <w:pPr>
        <w:pStyle w:val="Standard"/>
        <w:rPr>
          <w:b/>
          <w:sz w:val="28"/>
          <w:szCs w:val="28"/>
        </w:rPr>
      </w:pPr>
    </w:p>
    <w:p w:rsidR="009E2751" w:rsidRDefault="00E90798">
      <w:pPr>
        <w:pStyle w:val="Standard"/>
        <w:ind w:left="720"/>
      </w:pPr>
      <w:r>
        <w:rPr>
          <w:b/>
          <w:color w:val="000000"/>
          <w:sz w:val="28"/>
          <w:szCs w:val="28"/>
        </w:rPr>
        <w:t>Percorso scolastico</w:t>
      </w:r>
    </w:p>
    <w:p w:rsidR="009E2751" w:rsidRDefault="00E90798">
      <w:pPr>
        <w:pStyle w:val="Standard"/>
        <w:spacing w:after="0"/>
      </w:pPr>
      <w:r>
        <w:rPr>
          <w:sz w:val="24"/>
          <w:szCs w:val="24"/>
        </w:rPr>
        <w:t xml:space="preserve"> 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606"/>
        <w:gridCol w:w="1606"/>
        <w:gridCol w:w="1606"/>
        <w:gridCol w:w="1606"/>
      </w:tblGrid>
      <w:tr w:rsidR="009E2751">
        <w:trPr>
          <w:jc w:val="center"/>
        </w:trPr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Italia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Estero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Numero Anni</w:t>
            </w:r>
          </w:p>
        </w:tc>
      </w:tr>
      <w:tr w:rsidR="009E2751">
        <w:trPr>
          <w:jc w:val="center"/>
        </w:trPr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Scuola dell’Infanzia</w:t>
            </w:r>
          </w:p>
        </w:tc>
        <w:tc>
          <w:tcPr>
            <w:tcW w:w="1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2751">
        <w:trPr>
          <w:jc w:val="center"/>
        </w:trPr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1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2751">
        <w:trPr>
          <w:jc w:val="center"/>
        </w:trPr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Scuola secondaria di primo grado</w:t>
            </w:r>
          </w:p>
        </w:tc>
        <w:tc>
          <w:tcPr>
            <w:tcW w:w="1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2751">
        <w:trPr>
          <w:jc w:val="center"/>
        </w:trPr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Eventuali ripetenze</w:t>
            </w:r>
          </w:p>
        </w:tc>
        <w:tc>
          <w:tcPr>
            <w:tcW w:w="1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2751">
        <w:trPr>
          <w:jc w:val="center"/>
        </w:trPr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Iscritto alla classe di corrispondenza anagrafica</w:t>
            </w:r>
          </w:p>
        </w:tc>
        <w:tc>
          <w:tcPr>
            <w:tcW w:w="1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51" w:rsidRDefault="009E2751">
            <w:pPr>
              <w:pStyle w:val="Standard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E2751" w:rsidRDefault="009E2751">
      <w:pPr>
        <w:pStyle w:val="Standard"/>
        <w:spacing w:after="0"/>
        <w:rPr>
          <w:sz w:val="24"/>
          <w:szCs w:val="24"/>
        </w:rPr>
      </w:pPr>
    </w:p>
    <w:p w:rsidR="009E2751" w:rsidRDefault="009E2751">
      <w:pPr>
        <w:pStyle w:val="Standard"/>
        <w:spacing w:after="0"/>
        <w:rPr>
          <w:sz w:val="24"/>
          <w:szCs w:val="24"/>
        </w:rPr>
      </w:pPr>
    </w:p>
    <w:p w:rsidR="009E2751" w:rsidRPr="00820277" w:rsidRDefault="00820277">
      <w:pPr>
        <w:pStyle w:val="Standard"/>
        <w:spacing w:after="0"/>
      </w:pPr>
      <w:r>
        <w:rPr>
          <w:sz w:val="24"/>
          <w:szCs w:val="24"/>
        </w:rPr>
        <w:t xml:space="preserve">    </w:t>
      </w:r>
    </w:p>
    <w:p w:rsidR="009E2751" w:rsidRDefault="009E2751">
      <w:pPr>
        <w:pStyle w:val="Standard"/>
        <w:spacing w:after="0"/>
        <w:rPr>
          <w:b/>
          <w:sz w:val="28"/>
          <w:szCs w:val="28"/>
        </w:rPr>
      </w:pPr>
    </w:p>
    <w:p w:rsidR="009E2751" w:rsidRDefault="00E90798">
      <w:pPr>
        <w:pStyle w:val="Standard"/>
        <w:spacing w:after="0"/>
      </w:pPr>
      <w:r>
        <w:rPr>
          <w:sz w:val="24"/>
          <w:szCs w:val="24"/>
        </w:rPr>
        <w:t xml:space="preserve">   </w:t>
      </w:r>
    </w:p>
    <w:p w:rsidR="009E2751" w:rsidRDefault="00E90798">
      <w:pPr>
        <w:pStyle w:val="Standard"/>
        <w:spacing w:after="0"/>
        <w:ind w:left="720"/>
        <w:jc w:val="center"/>
      </w:pPr>
      <w:r>
        <w:rPr>
          <w:b/>
          <w:color w:val="000000"/>
          <w:sz w:val="28"/>
          <w:szCs w:val="28"/>
        </w:rPr>
        <w:t>OSSERVAZIONI</w:t>
      </w:r>
    </w:p>
    <w:p w:rsidR="009E2751" w:rsidRDefault="009E2751">
      <w:pPr>
        <w:pStyle w:val="Standard"/>
        <w:spacing w:after="0"/>
        <w:ind w:left="720"/>
        <w:rPr>
          <w:b/>
          <w:color w:val="000000"/>
          <w:sz w:val="28"/>
          <w:szCs w:val="28"/>
        </w:rPr>
      </w:pPr>
    </w:p>
    <w:p w:rsidR="009E2751" w:rsidRDefault="00E90798">
      <w:pPr>
        <w:pStyle w:val="Standard"/>
        <w:spacing w:after="0"/>
        <w:ind w:left="720"/>
      </w:pPr>
      <w:r>
        <w:rPr>
          <w:b/>
          <w:color w:val="000000"/>
          <w:sz w:val="28"/>
          <w:szCs w:val="28"/>
        </w:rPr>
        <w:t>Competenze in ingresso</w:t>
      </w:r>
    </w:p>
    <w:tbl>
      <w:tblPr>
        <w:tblW w:w="9628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284"/>
        <w:gridCol w:w="3748"/>
        <w:gridCol w:w="2221"/>
      </w:tblGrid>
      <w:tr w:rsidR="009E2751">
        <w:trPr>
          <w:gridAfter w:val="1"/>
          <w:wAfter w:w="2165" w:type="dxa"/>
          <w:trHeight w:val="248"/>
        </w:trPr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4"/>
                <w:szCs w:val="24"/>
              </w:rPr>
              <w:t>Capacità di produzione scritta in italiano</w:t>
            </w: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Non conosce la lingua</w:t>
            </w:r>
          </w:p>
        </w:tc>
      </w:tr>
      <w:tr w:rsidR="009E2751">
        <w:trPr>
          <w:gridAfter w:val="1"/>
          <w:wAfter w:w="2165" w:type="dxa"/>
          <w:trHeight w:val="247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Scrive singole parole</w:t>
            </w:r>
          </w:p>
        </w:tc>
      </w:tr>
      <w:tr w:rsidR="009E2751">
        <w:trPr>
          <w:gridAfter w:val="1"/>
          <w:wAfter w:w="2165" w:type="dxa"/>
          <w:trHeight w:val="28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Scrive frasi semplici</w:t>
            </w:r>
          </w:p>
        </w:tc>
      </w:tr>
      <w:tr w:rsidR="009E2751">
        <w:trPr>
          <w:gridAfter w:val="1"/>
          <w:wAfter w:w="2165" w:type="dxa"/>
          <w:trHeight w:val="28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Scrive un testo semplice</w:t>
            </w:r>
          </w:p>
        </w:tc>
      </w:tr>
      <w:tr w:rsidR="009E2751">
        <w:trPr>
          <w:gridAfter w:val="1"/>
          <w:wAfter w:w="2165" w:type="dxa"/>
          <w:trHeight w:val="28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Scrive un testo articolato</w:t>
            </w:r>
          </w:p>
        </w:tc>
      </w:tr>
      <w:tr w:rsidR="009E2751">
        <w:trPr>
          <w:gridAfter w:val="1"/>
          <w:wAfter w:w="2165" w:type="dxa"/>
          <w:trHeight w:val="28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Altro</w:t>
            </w:r>
          </w:p>
        </w:tc>
      </w:tr>
      <w:tr w:rsidR="009E2751">
        <w:trPr>
          <w:gridAfter w:val="1"/>
          <w:wAfter w:w="2165" w:type="dxa"/>
          <w:trHeight w:val="245"/>
        </w:trPr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4"/>
                <w:szCs w:val="24"/>
              </w:rPr>
              <w:t>Capacità di produzione orale  in italiano</w:t>
            </w: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Non conosce la lingua</w:t>
            </w:r>
          </w:p>
        </w:tc>
      </w:tr>
      <w:tr w:rsidR="009E2751">
        <w:trPr>
          <w:gridAfter w:val="1"/>
          <w:wAfter w:w="2165" w:type="dxa"/>
          <w:trHeight w:val="24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Si esprime con singole parole</w:t>
            </w:r>
          </w:p>
        </w:tc>
      </w:tr>
      <w:tr w:rsidR="009E2751">
        <w:trPr>
          <w:gridAfter w:val="1"/>
          <w:wAfter w:w="2165" w:type="dxa"/>
          <w:trHeight w:val="24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Si esprime con frasi semplici</w:t>
            </w:r>
          </w:p>
        </w:tc>
      </w:tr>
      <w:tr w:rsidR="009E2751">
        <w:trPr>
          <w:gridAfter w:val="1"/>
          <w:wAfter w:w="2165" w:type="dxa"/>
          <w:trHeight w:val="24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Si esprime con frasi articolate</w:t>
            </w:r>
          </w:p>
        </w:tc>
      </w:tr>
      <w:tr w:rsidR="009E2751">
        <w:trPr>
          <w:gridAfter w:val="1"/>
          <w:wAfter w:w="2165" w:type="dxa"/>
          <w:trHeight w:val="24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Altro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Lettura</w:t>
            </w: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Non conosce la lingua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Lettura sillabata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Lettura stentata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Lettura scorrevole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Altro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Scrittura</w:t>
            </w: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Non conosce la lingua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Scrive solo in stampatello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Scrive in corsivo poco leggibile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Scrive in modo chiaro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Altro</w:t>
            </w:r>
          </w:p>
        </w:tc>
      </w:tr>
      <w:tr w:rsidR="009E2751">
        <w:trPr>
          <w:gridAfter w:val="1"/>
          <w:wAfter w:w="2165" w:type="dxa"/>
          <w:trHeight w:val="246"/>
        </w:trPr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lastRenderedPageBreak/>
              <w:t>Correttezza ortografica</w:t>
            </w: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Altro</w:t>
            </w:r>
          </w:p>
        </w:tc>
      </w:tr>
      <w:tr w:rsidR="009E2751">
        <w:trPr>
          <w:gridAfter w:val="1"/>
          <w:wAfter w:w="2165" w:type="dxa"/>
          <w:trHeight w:val="245"/>
        </w:trPr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Capacità di comprensione testi</w:t>
            </w: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Non comprende nessun tipo di testo</w:t>
            </w:r>
          </w:p>
        </w:tc>
      </w:tr>
      <w:tr w:rsidR="009E2751">
        <w:trPr>
          <w:gridAfter w:val="1"/>
          <w:wAfter w:w="2165" w:type="dxa"/>
          <w:trHeight w:val="24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Comprende singole parole</w:t>
            </w:r>
          </w:p>
        </w:tc>
      </w:tr>
      <w:tr w:rsidR="009E2751">
        <w:trPr>
          <w:gridAfter w:val="1"/>
          <w:wAfter w:w="2165" w:type="dxa"/>
          <w:trHeight w:val="24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Comprende frasi semplici</w:t>
            </w:r>
          </w:p>
        </w:tc>
      </w:tr>
      <w:tr w:rsidR="009E2751">
        <w:trPr>
          <w:gridAfter w:val="1"/>
          <w:wAfter w:w="2165" w:type="dxa"/>
          <w:trHeight w:val="24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Comprende testi semplici formati da più frasi</w:t>
            </w:r>
          </w:p>
        </w:tc>
      </w:tr>
      <w:tr w:rsidR="009E2751">
        <w:trPr>
          <w:gridAfter w:val="1"/>
          <w:wAfter w:w="2165" w:type="dxa"/>
          <w:trHeight w:val="24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Comprende testi complessi.</w:t>
            </w:r>
          </w:p>
        </w:tc>
      </w:tr>
      <w:tr w:rsidR="009E2751">
        <w:trPr>
          <w:gridAfter w:val="1"/>
          <w:wAfter w:w="2165" w:type="dxa"/>
          <w:trHeight w:val="24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Altro</w:t>
            </w:r>
          </w:p>
        </w:tc>
      </w:tr>
      <w:tr w:rsidR="009E2751">
        <w:trPr>
          <w:gridAfter w:val="1"/>
          <w:wAfter w:w="2165" w:type="dxa"/>
          <w:trHeight w:val="246"/>
        </w:trPr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Capacità logico-matematiche</w:t>
            </w: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 xml:space="preserve">Scrive correttamente i numeri            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 xml:space="preserve">Svolge correttamente le quattro operazioni    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Recupera i fatti numerici con correttezza (tabelline, addizioni semplici…)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Sa svolgere abbastanza correttamente addizione, sottrazione e moltiplicazione _ ha difficoltà nell’acquisizione dei concetti di orientamento temporale e spaziale</w:t>
            </w:r>
          </w:p>
        </w:tc>
      </w:tr>
      <w:tr w:rsidR="009E2751">
        <w:trPr>
          <w:gridAfter w:val="1"/>
          <w:wAfter w:w="2165" w:type="dxa"/>
          <w:trHeight w:val="246"/>
        </w:trPr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Lingue straniere</w:t>
            </w: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Memorizza facilmente nuovi vocaboli</w:t>
            </w:r>
          </w:p>
        </w:tc>
      </w:tr>
      <w:tr w:rsidR="009E2751">
        <w:trPr>
          <w:gridAfter w:val="1"/>
          <w:wAfter w:w="2165" w:type="dxa"/>
          <w:trHeight w:val="244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Ottiene risultati migliori nelle prove orali rispetto alle scritte</w:t>
            </w:r>
          </w:p>
        </w:tc>
      </w:tr>
      <w:tr w:rsidR="009E2751">
        <w:trPr>
          <w:gridAfter w:val="1"/>
          <w:wAfter w:w="2165" w:type="dxa"/>
          <w:trHeight w:val="244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Sa comunicare in lingua straniera</w:t>
            </w:r>
          </w:p>
        </w:tc>
      </w:tr>
      <w:tr w:rsidR="009E2751">
        <w:trPr>
          <w:gridAfter w:val="1"/>
          <w:wAfter w:w="2165" w:type="dxa"/>
          <w:trHeight w:val="244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Produce semplici testi scritti su un modello dato</w:t>
            </w:r>
          </w:p>
        </w:tc>
      </w:tr>
      <w:tr w:rsidR="009E2751">
        <w:trPr>
          <w:gridAfter w:val="1"/>
          <w:wAfter w:w="2165" w:type="dxa"/>
          <w:trHeight w:val="244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Coglie il senso generale di un messaggio in lingua straniera</w:t>
            </w:r>
          </w:p>
        </w:tc>
      </w:tr>
      <w:tr w:rsidR="009E2751">
        <w:trPr>
          <w:gridAfter w:val="1"/>
          <w:wAfter w:w="2165" w:type="dxa"/>
          <w:trHeight w:val="244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Ha difficoltà di comprensione della lingua scritta e orale.</w:t>
            </w:r>
          </w:p>
        </w:tc>
      </w:tr>
      <w:tr w:rsidR="009E2751">
        <w:trPr>
          <w:gridAfter w:val="1"/>
          <w:wAfter w:w="2165" w:type="dxa"/>
          <w:trHeight w:val="244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Altro</w:t>
            </w:r>
          </w:p>
        </w:tc>
      </w:tr>
      <w:tr w:rsidR="009E2751">
        <w:trPr>
          <w:gridAfter w:val="1"/>
          <w:wAfter w:w="2165" w:type="dxa"/>
          <w:trHeight w:val="249"/>
        </w:trPr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Dimostra capacità</w:t>
            </w: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Logico-matematiche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Tecnologico-scientifiche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Artistico espressive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Motorie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Musicali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Storico –geografiche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Linguistiche</w:t>
            </w:r>
          </w:p>
        </w:tc>
      </w:tr>
      <w:tr w:rsidR="009E2751">
        <w:trPr>
          <w:gridAfter w:val="1"/>
          <w:wAfter w:w="2165" w:type="dxa"/>
          <w:trHeight w:val="243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Altro</w:t>
            </w:r>
          </w:p>
        </w:tc>
      </w:tr>
      <w:tr w:rsidR="009E2751">
        <w:trPr>
          <w:trHeight w:val="325"/>
        </w:trPr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Manifesta difficoltà imputabili a</w:t>
            </w:r>
          </w:p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1. Non conoscenza della disciplina</w:t>
            </w:r>
          </w:p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2. Lacune pregresse</w:t>
            </w:r>
          </w:p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3. Scarsa scolarizzazione</w:t>
            </w:r>
          </w:p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4. Non conoscenza della lingua italiana</w:t>
            </w:r>
          </w:p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5. Difficoltà nella “lingua dello studio”</w:t>
            </w:r>
          </w:p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6. Motivazioni culturali/religiose</w:t>
            </w:r>
          </w:p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7 .Altro</w:t>
            </w: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5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Logico - matematiche  dovute a</w:t>
            </w:r>
          </w:p>
        </w:tc>
      </w:tr>
      <w:tr w:rsidR="009E2751">
        <w:trPr>
          <w:trHeight w:val="32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5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Tecnologico - scientifiche dovute a</w:t>
            </w:r>
          </w:p>
        </w:tc>
      </w:tr>
      <w:tr w:rsidR="009E2751">
        <w:trPr>
          <w:trHeight w:val="32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Artistico espressive dovute a</w:t>
            </w:r>
          </w:p>
        </w:tc>
      </w:tr>
      <w:tr w:rsidR="009E2751">
        <w:trPr>
          <w:trHeight w:val="32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Motorie dovute a</w:t>
            </w:r>
          </w:p>
        </w:tc>
      </w:tr>
      <w:tr w:rsidR="009E2751">
        <w:trPr>
          <w:trHeight w:val="32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5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Musicali dovute a</w:t>
            </w:r>
          </w:p>
        </w:tc>
      </w:tr>
      <w:tr w:rsidR="009E2751">
        <w:trPr>
          <w:trHeight w:val="32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5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Storico – geografiche dovute a</w:t>
            </w:r>
          </w:p>
        </w:tc>
      </w:tr>
      <w:tr w:rsidR="009E2751">
        <w:trPr>
          <w:trHeight w:val="32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5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Linguistiche dovute a</w:t>
            </w:r>
          </w:p>
        </w:tc>
      </w:tr>
      <w:tr w:rsidR="009E2751">
        <w:trPr>
          <w:trHeight w:val="325"/>
        </w:trPr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Altro</w:t>
            </w:r>
          </w:p>
        </w:tc>
      </w:tr>
    </w:tbl>
    <w:p w:rsidR="009E2751" w:rsidRDefault="009E2751">
      <w:pPr>
        <w:pStyle w:val="Standard"/>
        <w:spacing w:after="0" w:line="240" w:lineRule="auto"/>
        <w:ind w:left="360"/>
        <w:rPr>
          <w:b/>
          <w:color w:val="000000"/>
          <w:sz w:val="28"/>
          <w:szCs w:val="28"/>
        </w:rPr>
      </w:pPr>
    </w:p>
    <w:p w:rsidR="009E2751" w:rsidRDefault="009E2751">
      <w:pPr>
        <w:pStyle w:val="Standard"/>
        <w:spacing w:after="0" w:line="240" w:lineRule="auto"/>
        <w:ind w:left="360"/>
        <w:rPr>
          <w:b/>
          <w:color w:val="000000"/>
          <w:sz w:val="28"/>
          <w:szCs w:val="28"/>
        </w:rPr>
      </w:pPr>
    </w:p>
    <w:p w:rsidR="009E2751" w:rsidRDefault="00E90798">
      <w:pPr>
        <w:pStyle w:val="Standard"/>
        <w:spacing w:after="0" w:line="240" w:lineRule="auto"/>
        <w:ind w:left="1080"/>
      </w:pPr>
      <w:r>
        <w:rPr>
          <w:b/>
          <w:color w:val="000000"/>
          <w:sz w:val="28"/>
          <w:szCs w:val="28"/>
        </w:rPr>
        <w:t xml:space="preserve">      Osservazione dello studente  durante le attività scolastiche</w:t>
      </w:r>
    </w:p>
    <w:tbl>
      <w:tblPr>
        <w:tblW w:w="9615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9"/>
        <w:gridCol w:w="255"/>
        <w:gridCol w:w="6061"/>
      </w:tblGrid>
      <w:tr w:rsidR="009E2751">
        <w:tc>
          <w:tcPr>
            <w:tcW w:w="3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4"/>
                <w:szCs w:val="24"/>
              </w:rPr>
              <w:t>Rapporti con gli adulti</w:t>
            </w: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Manifesta un atteggiamento di fiducia nei confronti degli adulti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Si rivolge agli adulti solo in alcune occasioni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Non si rivolge mai all’adulto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altro</w:t>
            </w:r>
          </w:p>
        </w:tc>
      </w:tr>
      <w:tr w:rsidR="009E2751">
        <w:tc>
          <w:tcPr>
            <w:tcW w:w="3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Rapporti con i compagni</w:t>
            </w: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E’ ben inserito e accettato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Ha rapporti con un gruppo ristretto di compagni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Ha rapporti conflittuali con i compagni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Talvolta è isolato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Si relaziona esclusivamente con pari di madrelingua non italiana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altro</w:t>
            </w:r>
          </w:p>
        </w:tc>
      </w:tr>
      <w:tr w:rsidR="009E2751">
        <w:tc>
          <w:tcPr>
            <w:tcW w:w="3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4"/>
                <w:szCs w:val="24"/>
              </w:rPr>
              <w:lastRenderedPageBreak/>
              <w:t>Fiducia in sé stesso</w:t>
            </w: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Mostra fiducia in se stesso e senso di responsabilità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Chiede spiegazioni, esprime dubbi e richieste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Raramente sollecita attenzione e aiuto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Alterna momenti di fiducia in se  stesso ad altri di scoraggiamento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altro</w:t>
            </w:r>
          </w:p>
        </w:tc>
      </w:tr>
      <w:tr w:rsidR="009E2751">
        <w:tc>
          <w:tcPr>
            <w:tcW w:w="3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4"/>
                <w:szCs w:val="24"/>
              </w:rPr>
              <w:t>Motivazione</w:t>
            </w: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È motivato ad apprendere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Mostra interesse verso tutte le attività proposte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Mostra particolare interesse per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Non appare motivato ad apprendere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Mostra interesse solo in alcuni casi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Non mostra alcun interesse</w:t>
            </w:r>
          </w:p>
        </w:tc>
      </w:tr>
      <w:tr w:rsidR="009E2751"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altro</w:t>
            </w:r>
          </w:p>
        </w:tc>
      </w:tr>
      <w:tr w:rsidR="009E2751">
        <w:trPr>
          <w:trHeight w:val="293"/>
        </w:trPr>
        <w:tc>
          <w:tcPr>
            <w:tcW w:w="3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4"/>
                <w:szCs w:val="24"/>
              </w:rPr>
              <w:t>Grado di autonomia nello svolgimento di un compito assegnato</w:t>
            </w: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Buono</w:t>
            </w:r>
          </w:p>
        </w:tc>
      </w:tr>
      <w:tr w:rsidR="009E2751">
        <w:trPr>
          <w:trHeight w:val="292"/>
        </w:trPr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sufficiente</w:t>
            </w:r>
          </w:p>
        </w:tc>
      </w:tr>
      <w:tr w:rsidR="009E2751">
        <w:trPr>
          <w:trHeight w:val="292"/>
        </w:trPr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insufficiente</w:t>
            </w:r>
          </w:p>
        </w:tc>
      </w:tr>
      <w:tr w:rsidR="009E2751">
        <w:trPr>
          <w:trHeight w:val="292"/>
        </w:trPr>
        <w:tc>
          <w:tcPr>
            <w:tcW w:w="3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71" w:rsidRDefault="00060C71"/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9E2751">
            <w:pPr>
              <w:pStyle w:val="Standard"/>
            </w:pP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1" w:rsidRDefault="00E90798">
            <w:pPr>
              <w:pStyle w:val="Standard"/>
            </w:pPr>
            <w:r>
              <w:rPr>
                <w:sz w:val="20"/>
                <w:szCs w:val="20"/>
              </w:rPr>
              <w:t>apprezzabile autonomia nell’operare con addizione, sottrazione e moltiplicazione</w:t>
            </w:r>
          </w:p>
        </w:tc>
      </w:tr>
    </w:tbl>
    <w:p w:rsidR="009E2751" w:rsidRDefault="009E2751">
      <w:pPr>
        <w:pStyle w:val="Standard"/>
        <w:spacing w:after="0"/>
        <w:jc w:val="center"/>
        <w:rPr>
          <w:b/>
          <w:color w:val="000000"/>
          <w:sz w:val="28"/>
          <w:szCs w:val="28"/>
        </w:rPr>
      </w:pPr>
    </w:p>
    <w:p w:rsidR="009E2751" w:rsidRDefault="009E2751">
      <w:pPr>
        <w:pStyle w:val="Standard"/>
        <w:spacing w:after="0"/>
        <w:rPr>
          <w:b/>
          <w:color w:val="000000"/>
          <w:sz w:val="24"/>
          <w:szCs w:val="24"/>
        </w:rPr>
      </w:pPr>
    </w:p>
    <w:p w:rsidR="009E2751" w:rsidRDefault="00E90798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Il Consiglio di classe, tenuto conto delle difficoltà rilevate, propone:</w:t>
      </w:r>
    </w:p>
    <w:p w:rsidR="0062701F" w:rsidRDefault="0062701F">
      <w:pPr>
        <w:pStyle w:val="Standard"/>
      </w:pPr>
    </w:p>
    <w:p w:rsidR="009E2751" w:rsidRDefault="0062701F" w:rsidP="0062701F">
      <w:pPr>
        <w:pStyle w:val="Standard"/>
        <w:numPr>
          <w:ilvl w:val="0"/>
          <w:numId w:val="9"/>
        </w:numPr>
        <w:spacing w:after="0" w:line="240" w:lineRule="auto"/>
        <w:rPr>
          <w:smallCaps/>
        </w:rPr>
      </w:pPr>
      <w:r w:rsidRPr="0062701F">
        <w:rPr>
          <w:smallCaps/>
        </w:rPr>
        <w:t>PERCORSO DI ALFABETIZZAZIONE</w:t>
      </w:r>
      <w:r>
        <w:rPr>
          <w:smallCaps/>
        </w:rPr>
        <w:t xml:space="preserve"> IN ORARIO CURRICOLARE</w:t>
      </w:r>
    </w:p>
    <w:p w:rsidR="0062701F" w:rsidRDefault="0062701F" w:rsidP="0062701F">
      <w:pPr>
        <w:pStyle w:val="Standard"/>
        <w:numPr>
          <w:ilvl w:val="0"/>
          <w:numId w:val="9"/>
        </w:numPr>
        <w:spacing w:after="0" w:line="240" w:lineRule="auto"/>
        <w:rPr>
          <w:smallCaps/>
        </w:rPr>
      </w:pPr>
      <w:r>
        <w:rPr>
          <w:smallCaps/>
        </w:rPr>
        <w:t>PERCORSO DI ALFABETIZZAZIONE IN ORARIO EXTRACURRICOLARE</w:t>
      </w:r>
    </w:p>
    <w:p w:rsidR="0062701F" w:rsidRDefault="0062701F" w:rsidP="0062701F">
      <w:pPr>
        <w:pStyle w:val="Standard"/>
        <w:numPr>
          <w:ilvl w:val="0"/>
          <w:numId w:val="9"/>
        </w:numPr>
        <w:spacing w:after="0" w:line="240" w:lineRule="auto"/>
        <w:rPr>
          <w:smallCaps/>
        </w:rPr>
      </w:pPr>
      <w:r>
        <w:rPr>
          <w:smallCaps/>
        </w:rPr>
        <w:t>RECUPERO E CONSOLIDAMENTO IN ORARIO CURRICOLARE</w:t>
      </w:r>
    </w:p>
    <w:p w:rsidR="0062701F" w:rsidRDefault="0062701F" w:rsidP="0062701F">
      <w:pPr>
        <w:pStyle w:val="Standard"/>
        <w:numPr>
          <w:ilvl w:val="0"/>
          <w:numId w:val="9"/>
        </w:numPr>
        <w:spacing w:after="0" w:line="240" w:lineRule="auto"/>
        <w:rPr>
          <w:smallCaps/>
        </w:rPr>
      </w:pPr>
      <w:r>
        <w:rPr>
          <w:smallCaps/>
        </w:rPr>
        <w:t>RECUPERO E CONSOLIDAMENTO IN ORARIO EXTRACURRICOLARE</w:t>
      </w:r>
    </w:p>
    <w:p w:rsidR="009E2751" w:rsidRPr="0062701F" w:rsidRDefault="0062701F" w:rsidP="0062701F">
      <w:pPr>
        <w:pStyle w:val="Standard"/>
        <w:numPr>
          <w:ilvl w:val="0"/>
          <w:numId w:val="9"/>
        </w:numPr>
        <w:spacing w:after="0" w:line="240" w:lineRule="auto"/>
        <w:rPr>
          <w:smallCaps/>
        </w:rPr>
      </w:pPr>
      <w:r>
        <w:rPr>
          <w:smallCaps/>
        </w:rPr>
        <w:t>ALTRO……………………………….</w:t>
      </w:r>
    </w:p>
    <w:p w:rsidR="009E2751" w:rsidRDefault="009E2751">
      <w:pPr>
        <w:pStyle w:val="Standard"/>
        <w:rPr>
          <w:b/>
          <w:sz w:val="28"/>
          <w:szCs w:val="28"/>
        </w:rPr>
      </w:pPr>
    </w:p>
    <w:p w:rsidR="009E2751" w:rsidRDefault="009E2751">
      <w:pPr>
        <w:pStyle w:val="Standard"/>
        <w:rPr>
          <w:b/>
          <w:sz w:val="28"/>
          <w:szCs w:val="28"/>
        </w:rPr>
      </w:pPr>
    </w:p>
    <w:p w:rsidR="009E2751" w:rsidRDefault="00E90798">
      <w:pPr>
        <w:pStyle w:val="Standard"/>
        <w:spacing w:after="0" w:line="240" w:lineRule="auto"/>
        <w:jc w:val="both"/>
      </w:pPr>
      <w:r>
        <w:rPr>
          <w:sz w:val="20"/>
          <w:szCs w:val="20"/>
        </w:rPr>
        <w:lastRenderedPageBreak/>
        <w:t>Nel riquadro sottostante sono segnalate con una crocetta</w:t>
      </w:r>
      <w:r w:rsidR="00820277">
        <w:rPr>
          <w:sz w:val="20"/>
          <w:szCs w:val="20"/>
        </w:rPr>
        <w:t xml:space="preserve"> le metodologie </w:t>
      </w:r>
      <w:r>
        <w:rPr>
          <w:sz w:val="20"/>
          <w:szCs w:val="20"/>
        </w:rPr>
        <w:t xml:space="preserve"> (descritte nella legenda) che si intendono attuare:</w:t>
      </w:r>
    </w:p>
    <w:tbl>
      <w:tblPr>
        <w:tblW w:w="6346" w:type="dxa"/>
        <w:tblInd w:w="-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1"/>
        <w:gridCol w:w="310"/>
        <w:gridCol w:w="314"/>
        <w:gridCol w:w="311"/>
        <w:gridCol w:w="311"/>
        <w:gridCol w:w="313"/>
        <w:gridCol w:w="321"/>
        <w:gridCol w:w="314"/>
        <w:gridCol w:w="313"/>
        <w:gridCol w:w="318"/>
      </w:tblGrid>
      <w:tr w:rsidR="00820277" w:rsidTr="00820277"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jc w:val="center"/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282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jc w:val="center"/>
            </w:pPr>
            <w:r>
              <w:rPr>
                <w:b/>
                <w:sz w:val="20"/>
                <w:szCs w:val="20"/>
              </w:rPr>
              <w:t>METODOLOGIE</w:t>
            </w: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9</w:t>
            </w: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LINGUA INGLESE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SECONDA LINGUA STRANIERA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ARTE E IMMAGINE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EDUCAZIONE FISICA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  <w:r>
              <w:rPr>
                <w:sz w:val="20"/>
                <w:szCs w:val="20"/>
              </w:rPr>
              <w:t>RELIGIONE/ATTIVITA'ALTERNATIVE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</w:pPr>
          </w:p>
        </w:tc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</w:tr>
      <w:tr w:rsidR="00820277" w:rsidTr="00820277">
        <w:trPr>
          <w:trHeight w:val="170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pStyle w:val="Standard"/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9E2751" w:rsidRDefault="009E2751">
      <w:pPr>
        <w:pStyle w:val="Standard"/>
        <w:spacing w:after="0"/>
        <w:rPr>
          <w:b/>
          <w:sz w:val="28"/>
          <w:szCs w:val="28"/>
        </w:rPr>
      </w:pPr>
    </w:p>
    <w:tbl>
      <w:tblPr>
        <w:tblW w:w="9097" w:type="dxa"/>
        <w:tblInd w:w="-2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7"/>
      </w:tblGrid>
      <w:tr w:rsidR="0062701F" w:rsidTr="00820277">
        <w:trPr>
          <w:trHeight w:val="538"/>
        </w:trPr>
        <w:tc>
          <w:tcPr>
            <w:tcW w:w="9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1F" w:rsidRDefault="0062701F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METODOLOGIE e STRATEGIE DIDATTICHE</w:t>
            </w:r>
          </w:p>
          <w:p w:rsidR="0062701F" w:rsidRDefault="0062701F" w:rsidP="00820277">
            <w:pPr>
              <w:pStyle w:val="Standard"/>
              <w:spacing w:after="0" w:line="240" w:lineRule="auto"/>
            </w:pPr>
          </w:p>
        </w:tc>
      </w:tr>
      <w:tr w:rsidR="0062701F" w:rsidTr="00820277">
        <w:trPr>
          <w:trHeight w:val="2708"/>
        </w:trPr>
        <w:tc>
          <w:tcPr>
            <w:tcW w:w="9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1F" w:rsidRDefault="0062701F">
            <w:pPr>
              <w:pStyle w:val="Standard"/>
              <w:numPr>
                <w:ilvl w:val="0"/>
                <w:numId w:val="6"/>
              </w:numPr>
              <w:tabs>
                <w:tab w:val="left" w:pos="643"/>
              </w:tabs>
              <w:spacing w:after="0" w:line="240" w:lineRule="auto"/>
            </w:pPr>
            <w:r>
              <w:rPr>
                <w:i/>
                <w:sz w:val="20"/>
                <w:szCs w:val="20"/>
              </w:rPr>
              <w:t>Riduzione dei programmi ai saperi minimi</w:t>
            </w:r>
          </w:p>
          <w:p w:rsidR="0062701F" w:rsidRDefault="0062701F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Semplificazione del testo (schemi, mappe concettuali, questionari, tabelle)</w:t>
            </w:r>
          </w:p>
          <w:p w:rsidR="0062701F" w:rsidRDefault="0062701F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Spiegazioni individualizzate</w:t>
            </w:r>
          </w:p>
          <w:p w:rsidR="0062701F" w:rsidRDefault="0062701F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Lavori di gruppo</w:t>
            </w:r>
          </w:p>
          <w:p w:rsidR="0062701F" w:rsidRDefault="0062701F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Semplificazione e stratificazione dei testi e delle consegne</w:t>
            </w:r>
          </w:p>
          <w:p w:rsidR="0062701F" w:rsidRDefault="0062701F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r>
              <w:rPr>
                <w:i/>
                <w:color w:val="000000"/>
                <w:sz w:val="20"/>
                <w:szCs w:val="20"/>
              </w:rPr>
              <w:t>Utilizzo di diversi codici (linguistico, visivo, operativo…) per la presentazione di contenuti e concetti</w:t>
            </w:r>
          </w:p>
          <w:p w:rsidR="0062701F" w:rsidRDefault="0062701F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Analisi costruttiva dell’errore</w:t>
            </w:r>
          </w:p>
          <w:p w:rsidR="0062701F" w:rsidRDefault="0062701F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Tutoraggio</w:t>
            </w:r>
          </w:p>
          <w:p w:rsidR="0062701F" w:rsidRDefault="0062701F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Altro :……………………….</w:t>
            </w:r>
          </w:p>
          <w:p w:rsidR="0062701F" w:rsidRDefault="0062701F">
            <w:pPr>
              <w:pStyle w:val="Standard"/>
              <w:spacing w:after="0" w:line="240" w:lineRule="auto"/>
              <w:ind w:left="720"/>
              <w:rPr>
                <w:i/>
              </w:rPr>
            </w:pPr>
          </w:p>
        </w:tc>
      </w:tr>
      <w:tr w:rsidR="0062701F" w:rsidTr="00820277">
        <w:trPr>
          <w:trHeight w:val="246"/>
        </w:trPr>
        <w:tc>
          <w:tcPr>
            <w:tcW w:w="9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1F" w:rsidRDefault="0062701F" w:rsidP="00820277">
            <w:pPr>
              <w:pStyle w:val="Standard"/>
              <w:tabs>
                <w:tab w:val="left" w:pos="643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9E2751" w:rsidRDefault="009E2751">
      <w:pPr>
        <w:pStyle w:val="Standard"/>
        <w:spacing w:after="0" w:line="240" w:lineRule="auto"/>
        <w:rPr>
          <w:b/>
          <w:smallCaps/>
          <w:color w:val="000000"/>
          <w:sz w:val="20"/>
          <w:szCs w:val="20"/>
        </w:rPr>
      </w:pPr>
    </w:p>
    <w:p w:rsidR="009E2751" w:rsidRDefault="009E2751">
      <w:pPr>
        <w:pStyle w:val="Standard"/>
        <w:spacing w:after="0" w:line="240" w:lineRule="auto"/>
        <w:rPr>
          <w:sz w:val="20"/>
          <w:szCs w:val="20"/>
        </w:rPr>
      </w:pPr>
    </w:p>
    <w:p w:rsidR="009E2751" w:rsidRDefault="009E2751">
      <w:pPr>
        <w:pStyle w:val="Standard"/>
        <w:spacing w:after="0" w:line="240" w:lineRule="auto"/>
        <w:rPr>
          <w:sz w:val="20"/>
          <w:szCs w:val="20"/>
        </w:rPr>
      </w:pPr>
    </w:p>
    <w:p w:rsidR="009E2751" w:rsidRDefault="009E2751">
      <w:pPr>
        <w:pStyle w:val="Standard"/>
        <w:spacing w:after="0" w:line="240" w:lineRule="auto"/>
        <w:rPr>
          <w:b/>
          <w:smallCaps/>
          <w:sz w:val="28"/>
          <w:szCs w:val="28"/>
        </w:rPr>
      </w:pPr>
    </w:p>
    <w:p w:rsidR="009E2751" w:rsidRDefault="009E2751">
      <w:pPr>
        <w:pStyle w:val="Standard"/>
        <w:spacing w:after="0" w:line="240" w:lineRule="auto"/>
        <w:rPr>
          <w:color w:val="000000"/>
        </w:rPr>
      </w:pPr>
    </w:p>
    <w:p w:rsidR="009E2751" w:rsidRDefault="009E2751">
      <w:pPr>
        <w:pStyle w:val="Standard"/>
        <w:spacing w:after="0" w:line="240" w:lineRule="auto"/>
        <w:ind w:left="360"/>
        <w:rPr>
          <w:color w:val="000000"/>
        </w:rPr>
      </w:pPr>
    </w:p>
    <w:p w:rsidR="009E2751" w:rsidRDefault="00E90798">
      <w:pPr>
        <w:pStyle w:val="Standard"/>
        <w:spacing w:after="0" w:line="240" w:lineRule="auto"/>
        <w:ind w:left="1068"/>
        <w:jc w:val="center"/>
      </w:pPr>
      <w:r>
        <w:rPr>
          <w:b/>
          <w:sz w:val="28"/>
          <w:szCs w:val="28"/>
        </w:rPr>
        <w:t>CRITERI DI VALUTAZIONE</w:t>
      </w:r>
    </w:p>
    <w:p w:rsidR="009E2751" w:rsidRDefault="009E2751">
      <w:pPr>
        <w:pStyle w:val="Standard"/>
        <w:spacing w:after="0" w:line="240" w:lineRule="auto"/>
        <w:rPr>
          <w:b/>
          <w:sz w:val="28"/>
          <w:szCs w:val="28"/>
        </w:rPr>
      </w:pPr>
    </w:p>
    <w:p w:rsidR="009E2751" w:rsidRDefault="00E90798">
      <w:pPr>
        <w:pStyle w:val="Standard"/>
        <w:spacing w:after="0" w:line="240" w:lineRule="auto"/>
      </w:pPr>
      <w:r>
        <w:rPr>
          <w:b/>
          <w:sz w:val="20"/>
          <w:szCs w:val="20"/>
        </w:rPr>
        <w:t>La valutazione per ogni singola disciplina e quella finale di ammissione alla classe successiva  terrà conto :</w:t>
      </w:r>
    </w:p>
    <w:p w:rsidR="009E2751" w:rsidRDefault="009E2751">
      <w:pPr>
        <w:pStyle w:val="Standard"/>
        <w:spacing w:after="0" w:line="240" w:lineRule="auto"/>
        <w:rPr>
          <w:b/>
          <w:sz w:val="20"/>
          <w:szCs w:val="20"/>
        </w:rPr>
      </w:pPr>
    </w:p>
    <w:p w:rsidR="009E2751" w:rsidRDefault="00E90798">
      <w:pPr>
        <w:pStyle w:val="Standard"/>
        <w:numPr>
          <w:ilvl w:val="0"/>
          <w:numId w:val="8"/>
        </w:numPr>
        <w:spacing w:after="0" w:line="240" w:lineRule="auto"/>
      </w:pPr>
      <w:r>
        <w:t xml:space="preserve"> degli obiettivi  raggiunti attraverso l’utilizzo delle metodologie e delle strategie didattiche indicate</w:t>
      </w:r>
    </w:p>
    <w:p w:rsidR="009E2751" w:rsidRDefault="00E90798">
      <w:pPr>
        <w:pStyle w:val="Standard"/>
        <w:numPr>
          <w:ilvl w:val="0"/>
          <w:numId w:val="1"/>
        </w:numPr>
        <w:spacing w:after="0" w:line="240" w:lineRule="auto"/>
      </w:pPr>
      <w:r>
        <w:t>del percorso scolastico pregresso</w:t>
      </w:r>
    </w:p>
    <w:p w:rsidR="009E2751" w:rsidRDefault="00E90798">
      <w:pPr>
        <w:pStyle w:val="Standard"/>
        <w:numPr>
          <w:ilvl w:val="0"/>
          <w:numId w:val="1"/>
        </w:numPr>
        <w:spacing w:after="0" w:line="240" w:lineRule="auto"/>
      </w:pPr>
      <w:r>
        <w:t>della motivazione ad apprendere</w:t>
      </w:r>
    </w:p>
    <w:p w:rsidR="009E2751" w:rsidRDefault="00E90798">
      <w:pPr>
        <w:pStyle w:val="Standard"/>
        <w:numPr>
          <w:ilvl w:val="0"/>
          <w:numId w:val="1"/>
        </w:numPr>
        <w:spacing w:after="0" w:line="240" w:lineRule="auto"/>
      </w:pPr>
      <w:r>
        <w:t>dell’impegno</w:t>
      </w:r>
    </w:p>
    <w:p w:rsidR="009E2751" w:rsidRDefault="00E90798">
      <w:pPr>
        <w:pStyle w:val="Standard"/>
        <w:numPr>
          <w:ilvl w:val="0"/>
          <w:numId w:val="1"/>
        </w:numPr>
        <w:spacing w:after="0" w:line="240" w:lineRule="auto"/>
      </w:pPr>
      <w:r>
        <w:t>della regolarità della frequenza</w:t>
      </w:r>
    </w:p>
    <w:p w:rsidR="009E2751" w:rsidRDefault="00E90798">
      <w:pPr>
        <w:pStyle w:val="Standard"/>
        <w:numPr>
          <w:ilvl w:val="0"/>
          <w:numId w:val="1"/>
        </w:numPr>
        <w:spacing w:after="0" w:line="240" w:lineRule="auto"/>
      </w:pPr>
      <w:r>
        <w:t>dell’impegno e della partecipazione alle diverse attività scolastiche</w:t>
      </w:r>
    </w:p>
    <w:p w:rsidR="009E2751" w:rsidRDefault="00E90798">
      <w:pPr>
        <w:pStyle w:val="Standard"/>
        <w:numPr>
          <w:ilvl w:val="0"/>
          <w:numId w:val="1"/>
        </w:numPr>
        <w:spacing w:after="0" w:line="240" w:lineRule="auto"/>
      </w:pPr>
      <w:r>
        <w:t>della progressione e della potenzialità dell’alunno</w:t>
      </w:r>
    </w:p>
    <w:p w:rsidR="009E2751" w:rsidRDefault="00E90798">
      <w:pPr>
        <w:pStyle w:val="Standard"/>
        <w:numPr>
          <w:ilvl w:val="0"/>
          <w:numId w:val="1"/>
        </w:numPr>
        <w:spacing w:after="0" w:line="240" w:lineRule="auto"/>
      </w:pPr>
      <w:r>
        <w:t>delle competenze acquisite</w:t>
      </w:r>
    </w:p>
    <w:tbl>
      <w:tblPr>
        <w:tblpPr w:leftFromText="141" w:rightFromText="141" w:vertAnchor="text" w:horzAnchor="margin" w:tblpY="84"/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13"/>
        <w:gridCol w:w="3206"/>
      </w:tblGrid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  <w:r>
              <w:rPr>
                <w:b/>
                <w:sz w:val="28"/>
                <w:szCs w:val="28"/>
              </w:rPr>
              <w:lastRenderedPageBreak/>
              <w:t>docente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  <w:r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  <w:r>
              <w:rPr>
                <w:b/>
                <w:sz w:val="28"/>
                <w:szCs w:val="28"/>
              </w:rPr>
              <w:t>genitore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20277" w:rsidTr="00820277">
        <w:trPr>
          <w:trHeight w:val="284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 w:rsidP="00820277">
            <w:pPr>
              <w:pStyle w:val="Standard"/>
              <w:rPr>
                <w:b/>
                <w:sz w:val="28"/>
                <w:szCs w:val="28"/>
              </w:rPr>
            </w:pPr>
          </w:p>
        </w:tc>
      </w:tr>
    </w:tbl>
    <w:p w:rsidR="009E2751" w:rsidRDefault="009E2751">
      <w:pPr>
        <w:pStyle w:val="Standard"/>
        <w:rPr>
          <w:b/>
          <w:sz w:val="28"/>
          <w:szCs w:val="28"/>
        </w:rPr>
      </w:pPr>
    </w:p>
    <w:p w:rsidR="009E2751" w:rsidRDefault="009E2751">
      <w:pPr>
        <w:pStyle w:val="Standard"/>
        <w:spacing w:after="0"/>
        <w:rPr>
          <w:color w:val="000000"/>
        </w:rPr>
      </w:pPr>
    </w:p>
    <w:p w:rsidR="009E2751" w:rsidRDefault="009E2751">
      <w:pPr>
        <w:pStyle w:val="Standard"/>
        <w:rPr>
          <w:b/>
        </w:rPr>
      </w:pPr>
    </w:p>
    <w:p w:rsidR="009E2751" w:rsidRDefault="00E90798">
      <w:pPr>
        <w:pStyle w:val="Standard"/>
      </w:pPr>
      <w:r>
        <w:rPr>
          <w:b/>
        </w:rPr>
        <w:t>.................., lì                                                                              il Dirigente Scolastico</w:t>
      </w:r>
    </w:p>
    <w:p w:rsidR="009E2751" w:rsidRDefault="00E90798">
      <w:pPr>
        <w:pStyle w:val="Standard"/>
      </w:pPr>
      <w:r>
        <w:rPr>
          <w:b/>
        </w:rPr>
        <w:t xml:space="preserve">  </w:t>
      </w:r>
      <w:r w:rsidR="00820277">
        <w:rPr>
          <w:b/>
        </w:rPr>
        <w:t xml:space="preserve"> </w:t>
      </w:r>
    </w:p>
    <w:p w:rsidR="009E2751" w:rsidRDefault="009E2751">
      <w:pPr>
        <w:pStyle w:val="Standard"/>
        <w:rPr>
          <w:b/>
        </w:rPr>
      </w:pPr>
    </w:p>
    <w:p w:rsidR="009E2751" w:rsidRDefault="009E2751">
      <w:pPr>
        <w:pStyle w:val="Standard"/>
        <w:spacing w:after="0" w:line="240" w:lineRule="auto"/>
      </w:pPr>
      <w:bookmarkStart w:id="0" w:name="_GoBack"/>
      <w:bookmarkEnd w:id="0"/>
    </w:p>
    <w:sectPr w:rsidR="009E2751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CC" w:rsidRDefault="00650ACC">
      <w:pPr>
        <w:spacing w:after="0" w:line="240" w:lineRule="auto"/>
      </w:pPr>
      <w:r>
        <w:separator/>
      </w:r>
    </w:p>
  </w:endnote>
  <w:endnote w:type="continuationSeparator" w:id="0">
    <w:p w:rsidR="00650ACC" w:rsidRDefault="0065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re Baskervill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D0" w:rsidRDefault="00E90798">
    <w:pPr>
      <w:pStyle w:val="Standard"/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1B23FC">
      <w:rPr>
        <w:noProof/>
      </w:rPr>
      <w:t>6</w:t>
    </w:r>
    <w:r>
      <w:fldChar w:fldCharType="end"/>
    </w:r>
  </w:p>
  <w:p w:rsidR="000038D0" w:rsidRDefault="00650ACC">
    <w:pPr>
      <w:pStyle w:val="Standard"/>
      <w:tabs>
        <w:tab w:val="center" w:pos="5899"/>
        <w:tab w:val="right" w:pos="10718"/>
      </w:tabs>
      <w:spacing w:after="0"/>
      <w:ind w:left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CC" w:rsidRDefault="00650A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0ACC" w:rsidRDefault="0065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D0" w:rsidRDefault="00650ACC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B40"/>
    <w:multiLevelType w:val="hybridMultilevel"/>
    <w:tmpl w:val="9DFEB5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DF48CD"/>
    <w:multiLevelType w:val="multilevel"/>
    <w:tmpl w:val="55BECC8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Book Antiqua" w:cs="Book Antiqua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2" w15:restartNumberingAfterBreak="0">
    <w:nsid w:val="54DC5502"/>
    <w:multiLevelType w:val="multilevel"/>
    <w:tmpl w:val="C512F9EC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D86FFE"/>
    <w:multiLevelType w:val="multilevel"/>
    <w:tmpl w:val="71E6293E"/>
    <w:styleLink w:val="WWNum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00" w:hanging="360"/>
      </w:pPr>
    </w:lvl>
    <w:lvl w:ilvl="2">
      <w:start w:val="1"/>
      <w:numFmt w:val="decimal"/>
      <w:lvlText w:val="%1.%2.%3."/>
      <w:lvlJc w:val="left"/>
      <w:pPr>
        <w:ind w:left="1920" w:hanging="36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decimal"/>
      <w:lvlText w:val="%1.%2.%3.%4.%5."/>
      <w:lvlJc w:val="left"/>
      <w:pPr>
        <w:ind w:left="3360" w:hanging="360"/>
      </w:pPr>
    </w:lvl>
    <w:lvl w:ilvl="5">
      <w:start w:val="1"/>
      <w:numFmt w:val="decimal"/>
      <w:lvlText w:val="%1.%2.%3.%4.%5.%6."/>
      <w:lvlJc w:val="left"/>
      <w:pPr>
        <w:ind w:left="4080" w:hanging="36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decimal"/>
      <w:lvlText w:val="%1.%2.%3.%4.%5.%6.%7.%8."/>
      <w:lvlJc w:val="left"/>
      <w:pPr>
        <w:ind w:left="5520" w:hanging="360"/>
      </w:pPr>
    </w:lvl>
    <w:lvl w:ilvl="8">
      <w:start w:val="1"/>
      <w:numFmt w:val="decimal"/>
      <w:lvlText w:val="%1.%2.%3.%4.%5.%6.%7.%8.%9."/>
      <w:lvlJc w:val="left"/>
      <w:pPr>
        <w:ind w:left="6240" w:hanging="360"/>
      </w:pPr>
    </w:lvl>
  </w:abstractNum>
  <w:abstractNum w:abstractNumId="4" w15:restartNumberingAfterBreak="0">
    <w:nsid w:val="749F51E3"/>
    <w:multiLevelType w:val="multilevel"/>
    <w:tmpl w:val="73586B32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51"/>
    <w:rsid w:val="00060C71"/>
    <w:rsid w:val="001B23FC"/>
    <w:rsid w:val="003830F6"/>
    <w:rsid w:val="004B2CB0"/>
    <w:rsid w:val="0062701F"/>
    <w:rsid w:val="00650ACC"/>
    <w:rsid w:val="00820277"/>
    <w:rsid w:val="009E2751"/>
    <w:rsid w:val="00D130AC"/>
    <w:rsid w:val="00E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7AFE"/>
  <w15:docId w15:val="{8FC29486-6A86-47ED-8499-6A72D4F8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Standard"/>
    <w:next w:val="Textbody"/>
    <w:pPr>
      <w:keepNext/>
      <w:keepLines/>
      <w:spacing w:before="200" w:after="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Standard"/>
    <w:next w:val="Textbody"/>
    <w:pPr>
      <w:keepNext/>
      <w:keepLines/>
      <w:spacing w:before="200" w:after="0"/>
      <w:ind w:left="144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Standard"/>
    <w:next w:val="Textbody"/>
    <w:pPr>
      <w:keepNext/>
      <w:keepLines/>
      <w:spacing w:before="200" w:after="0"/>
      <w:ind w:left="216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Standard"/>
    <w:next w:val="Textbody"/>
    <w:pPr>
      <w:keepNext/>
      <w:keepLines/>
      <w:spacing w:before="200" w:after="0"/>
      <w:ind w:left="2880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Standard"/>
    <w:next w:val="Textbody"/>
    <w:pPr>
      <w:spacing w:before="240" w:after="60" w:line="240" w:lineRule="auto"/>
      <w:ind w:left="360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pPr>
      <w:spacing w:after="0" w:line="240" w:lineRule="auto"/>
      <w:jc w:val="center"/>
    </w:pPr>
    <w:rPr>
      <w:rFonts w:ascii="Arial" w:eastAsia="Arial" w:hAnsi="Arial" w:cs="Arial"/>
      <w:i/>
      <w:iCs/>
      <w:sz w:val="28"/>
      <w:szCs w:val="2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Book Antiqua" w:cs="Book Antiqua"/>
      <w:b w:val="0"/>
      <w:color w:val="00000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878B-4310-4036-996B-2E7846F2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magni</dc:creator>
  <cp:lastModifiedBy>Elena magni</cp:lastModifiedBy>
  <cp:revision>2</cp:revision>
  <dcterms:created xsi:type="dcterms:W3CDTF">2023-10-04T11:57:00Z</dcterms:created>
  <dcterms:modified xsi:type="dcterms:W3CDTF">2023-10-04T11:57:00Z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