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97ED3" w14:textId="342D729E" w:rsidR="005A6FE1" w:rsidRPr="004E6944" w:rsidRDefault="005A6FE1" w:rsidP="00ED2E4C">
      <w:pPr>
        <w:spacing w:line="240" w:lineRule="auto"/>
        <w:jc w:val="both"/>
        <w:rPr>
          <w:rFonts w:asciiTheme="majorHAnsi" w:hAnsiTheme="majorHAnsi" w:cs="Calibri"/>
          <w:i/>
          <w:iCs/>
          <w:sz w:val="24"/>
          <w:szCs w:val="24"/>
          <w:lang w:val="it-IT"/>
        </w:rPr>
      </w:pPr>
      <w:bookmarkStart w:id="0" w:name="_Hlk87633223"/>
      <w:r w:rsidRPr="004E6944">
        <w:rPr>
          <w:rFonts w:asciiTheme="majorHAnsi" w:hAnsiTheme="majorHAnsi" w:cs="Calibri"/>
          <w:i/>
          <w:iCs/>
          <w:sz w:val="24"/>
          <w:szCs w:val="24"/>
          <w:lang w:val="it-IT"/>
        </w:rPr>
        <w:t>Allegato C</w:t>
      </w:r>
    </w:p>
    <w:p w14:paraId="7BE40E43" w14:textId="4CE98706" w:rsidR="00ED2E4C" w:rsidRPr="00836968" w:rsidRDefault="00ED2E4C" w:rsidP="00B27513">
      <w:pPr>
        <w:spacing w:after="0" w:line="240" w:lineRule="auto"/>
        <w:jc w:val="both"/>
        <w:rPr>
          <w:rFonts w:cstheme="minorHAnsi"/>
          <w:lang w:val="it-IT"/>
        </w:rPr>
      </w:pPr>
      <w:r w:rsidRPr="00836968">
        <w:rPr>
          <w:rFonts w:cstheme="minorHAnsi"/>
          <w:b/>
          <w:bCs/>
          <w:lang w:val="it-IT"/>
        </w:rPr>
        <w:t>Progetto PNRR Missione 4 - Istruzione e ricerca - Componente 1 - Potenziamento dell'offerta dei servizi di istruzione:</w:t>
      </w:r>
      <w:r w:rsidR="004E6944" w:rsidRPr="00836968">
        <w:rPr>
          <w:rFonts w:cstheme="minorHAnsi"/>
          <w:b/>
          <w:bCs/>
          <w:lang w:val="it-IT"/>
        </w:rPr>
        <w:t xml:space="preserve"> </w:t>
      </w:r>
      <w:r w:rsidRPr="00836968">
        <w:rPr>
          <w:rFonts w:cstheme="minorHAnsi"/>
          <w:b/>
          <w:bCs/>
          <w:lang w:val="it-IT"/>
        </w:rPr>
        <w:t xml:space="preserve">dagli asili nido alle Università – Linea di investimento 3.1 </w:t>
      </w:r>
      <w:r w:rsidR="00836968" w:rsidRPr="00836968">
        <w:rPr>
          <w:rFonts w:cstheme="minorHAnsi"/>
          <w:b/>
          <w:bCs/>
          <w:i/>
          <w:iCs/>
          <w:lang w:val="it-IT"/>
        </w:rPr>
        <w:t>“</w:t>
      </w:r>
      <w:r w:rsidRPr="00836968">
        <w:rPr>
          <w:rFonts w:cstheme="minorHAnsi"/>
          <w:b/>
          <w:bCs/>
          <w:i/>
          <w:iCs/>
          <w:lang w:val="it-IT"/>
        </w:rPr>
        <w:t>Nuove competenze e nuovi linguaggi</w:t>
      </w:r>
      <w:r w:rsidR="00836968" w:rsidRPr="00836968">
        <w:rPr>
          <w:rFonts w:cstheme="minorHAnsi"/>
          <w:b/>
          <w:bCs/>
          <w:i/>
          <w:iCs/>
          <w:lang w:val="it-IT"/>
        </w:rPr>
        <w:t>”</w:t>
      </w:r>
      <w:r w:rsidRPr="00836968">
        <w:rPr>
          <w:rFonts w:cstheme="minorHAnsi"/>
          <w:b/>
          <w:bCs/>
          <w:lang w:val="it-IT"/>
        </w:rPr>
        <w:t xml:space="preserve"> - Codice progetto</w:t>
      </w:r>
      <w:r w:rsidRPr="00836968">
        <w:rPr>
          <w:rFonts w:cstheme="minorHAnsi"/>
          <w:lang w:val="it-IT"/>
        </w:rPr>
        <w:t xml:space="preserve"> </w:t>
      </w:r>
      <w:r w:rsidR="004E6944" w:rsidRPr="00836968">
        <w:rPr>
          <w:rFonts w:cstheme="minorHAnsi"/>
          <w:b/>
          <w:lang w:val="it-IT"/>
        </w:rPr>
        <w:t xml:space="preserve">M4C1I3.1-2023-1143-P-32730 </w:t>
      </w:r>
      <w:r w:rsidRPr="00836968">
        <w:rPr>
          <w:rFonts w:cstheme="minorHAnsi"/>
          <w:lang w:val="it-IT"/>
        </w:rPr>
        <w:t xml:space="preserve">- Titolo </w:t>
      </w:r>
      <w:r w:rsidR="004E6944" w:rsidRPr="00836968">
        <w:rPr>
          <w:rFonts w:cstheme="minorHAnsi"/>
          <w:b/>
          <w:lang w:val="it-IT"/>
        </w:rPr>
        <w:t>CAMILLERI FOR STEM AND LANGUAGES</w:t>
      </w:r>
      <w:r w:rsidR="00836968">
        <w:rPr>
          <w:rFonts w:cstheme="minorHAnsi"/>
          <w:b/>
          <w:lang w:val="it-IT"/>
        </w:rPr>
        <w:t xml:space="preserve"> - </w:t>
      </w:r>
      <w:r w:rsidRPr="00836968">
        <w:rPr>
          <w:rFonts w:cstheme="minorHAnsi"/>
          <w:lang w:val="it-IT"/>
        </w:rPr>
        <w:t xml:space="preserve">CUP </w:t>
      </w:r>
      <w:r w:rsidR="004E6944" w:rsidRPr="00836968">
        <w:rPr>
          <w:rFonts w:cstheme="minorHAnsi"/>
          <w:b/>
          <w:lang w:val="it-IT"/>
        </w:rPr>
        <w:t>G44D23005690006</w:t>
      </w:r>
    </w:p>
    <w:p w14:paraId="770407ED" w14:textId="77777777" w:rsidR="00ED2E4C" w:rsidRPr="00836968" w:rsidRDefault="00ED2E4C" w:rsidP="00836968">
      <w:pPr>
        <w:spacing w:beforeLines="60" w:before="144" w:afterLines="60" w:after="144"/>
        <w:jc w:val="both"/>
        <w:rPr>
          <w:rFonts w:cstheme="minorHAnsi"/>
          <w:b/>
          <w:lang w:val="it-IT" w:eastAsia="it-IT"/>
        </w:rPr>
      </w:pPr>
      <w:r w:rsidRPr="00836968">
        <w:rPr>
          <w:rFonts w:cstheme="minorHAnsi"/>
          <w:b/>
          <w:bCs/>
          <w:u w:val="single"/>
          <w:lang w:val="it-IT"/>
        </w:rPr>
        <w:t>DICHIARAZIONE DI INESISTENZA DI CAUSA DI INCOMPATIBILITA’, DI CONFLITTO DI INTERESSI E DI ASTENSIONE</w:t>
      </w:r>
      <w:r w:rsidRPr="00836968">
        <w:rPr>
          <w:rFonts w:cstheme="minorHAnsi"/>
          <w:b/>
          <w:bCs/>
          <w:lang w:val="it-IT"/>
        </w:rPr>
        <w:t xml:space="preserve"> </w:t>
      </w:r>
      <w:r w:rsidRPr="00836968">
        <w:rPr>
          <w:rFonts w:cstheme="minorHAnsi"/>
          <w:b/>
          <w:lang w:val="it-IT" w:eastAsia="it-IT"/>
        </w:rPr>
        <w:t>(resa nelle forme di cui agli artt. 46 e 47 del d.P.R. n. 445 del 28 dicembre 2000)</w:t>
      </w:r>
    </w:p>
    <w:p w14:paraId="2AA4179F" w14:textId="77777777" w:rsidR="00836968" w:rsidRDefault="005A6FE1" w:rsidP="00ED2E4C">
      <w:pPr>
        <w:spacing w:before="120" w:after="120" w:line="360" w:lineRule="auto"/>
        <w:jc w:val="both"/>
        <w:rPr>
          <w:rFonts w:cstheme="minorHAnsi"/>
          <w:lang w:val="it-IT"/>
        </w:rPr>
      </w:pPr>
      <w:r w:rsidRPr="00836968">
        <w:rPr>
          <w:rFonts w:cstheme="minorHAnsi"/>
          <w:lang w:val="it-IT"/>
        </w:rPr>
        <w:t>I</w:t>
      </w:r>
      <w:r w:rsidR="00836968">
        <w:rPr>
          <w:rFonts w:cstheme="minorHAnsi"/>
          <w:lang w:val="it-IT"/>
        </w:rPr>
        <w:t>l</w:t>
      </w:r>
      <w:r w:rsidRPr="00836968">
        <w:rPr>
          <w:rFonts w:cstheme="minorHAnsi"/>
          <w:lang w:val="it-IT"/>
        </w:rPr>
        <w:t>/L</w:t>
      </w:r>
      <w:r w:rsidR="00836968">
        <w:rPr>
          <w:rFonts w:cstheme="minorHAnsi"/>
          <w:lang w:val="it-IT"/>
        </w:rPr>
        <w:t>a</w:t>
      </w:r>
      <w:r w:rsidRPr="00836968">
        <w:rPr>
          <w:rFonts w:cstheme="minorHAnsi"/>
          <w:lang w:val="it-IT"/>
        </w:rPr>
        <w:t xml:space="preserve"> </w:t>
      </w:r>
      <w:r w:rsidR="002C2116" w:rsidRPr="00836968">
        <w:rPr>
          <w:rFonts w:cstheme="minorHAnsi"/>
          <w:lang w:val="it-IT"/>
        </w:rPr>
        <w:t>sottoscritt</w:t>
      </w:r>
      <w:r w:rsidRPr="00836968">
        <w:rPr>
          <w:rFonts w:cstheme="minorHAnsi"/>
          <w:lang w:val="it-IT"/>
        </w:rPr>
        <w:t>o/a</w:t>
      </w:r>
      <w:r w:rsidR="002C2116" w:rsidRPr="00836968">
        <w:rPr>
          <w:rFonts w:cstheme="minorHAnsi"/>
          <w:lang w:val="it-IT"/>
        </w:rPr>
        <w:t xml:space="preserve"> </w:t>
      </w:r>
    </w:p>
    <w:p w14:paraId="40B87BE1" w14:textId="7B891900" w:rsidR="00836968" w:rsidRDefault="00836968" w:rsidP="00836968">
      <w:pPr>
        <w:spacing w:before="120" w:after="120"/>
        <w:rPr>
          <w:rFonts w:cstheme="minorHAnsi"/>
          <w:b/>
        </w:rPr>
      </w:pPr>
      <w:proofErr w:type="spellStart"/>
      <w:r>
        <w:rPr>
          <w:rFonts w:cstheme="minorHAnsi"/>
          <w:b/>
        </w:rPr>
        <w:t>Cognome</w:t>
      </w:r>
      <w:proofErr w:type="spellEnd"/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___________</w:t>
      </w:r>
      <w:r>
        <w:rPr>
          <w:rFonts w:cstheme="minorHAnsi"/>
          <w:b/>
        </w:rPr>
        <w:t>____________________________________</w:t>
      </w:r>
      <w:r w:rsidRPr="00225740">
        <w:rPr>
          <w:rFonts w:cstheme="minorHAnsi"/>
          <w:b/>
        </w:rPr>
        <w:t xml:space="preserve"> </w:t>
      </w:r>
      <w:r>
        <w:rPr>
          <w:rFonts w:cstheme="minorHAnsi"/>
          <w:b/>
        </w:rPr>
        <w:t>Nome ____________________________________</w:t>
      </w:r>
    </w:p>
    <w:p w14:paraId="00755004" w14:textId="4AE76B20" w:rsidR="00836968" w:rsidRDefault="00836968" w:rsidP="00836968">
      <w:pPr>
        <w:spacing w:before="120" w:after="120"/>
        <w:rPr>
          <w:rFonts w:cstheme="minorHAnsi"/>
          <w:b/>
        </w:rPr>
      </w:pPr>
      <w:proofErr w:type="spellStart"/>
      <w:r>
        <w:rPr>
          <w:rFonts w:cstheme="minorHAnsi"/>
          <w:b/>
        </w:rPr>
        <w:t>Denominazione</w:t>
      </w:r>
      <w:proofErr w:type="spellEnd"/>
      <w:r>
        <w:rPr>
          <w:rFonts w:cstheme="minorHAnsi"/>
          <w:b/>
        </w:rPr>
        <w:t xml:space="preserve"> ____________________________________________________________________________________</w:t>
      </w:r>
    </w:p>
    <w:p w14:paraId="11A6BA8F" w14:textId="60743656" w:rsidR="00836968" w:rsidRDefault="00836968" w:rsidP="00836968">
      <w:pPr>
        <w:spacing w:before="120" w:after="120"/>
        <w:rPr>
          <w:rFonts w:cstheme="minorHAnsi"/>
          <w:b/>
        </w:rPr>
      </w:pPr>
      <w:proofErr w:type="spellStart"/>
      <w:r w:rsidRPr="00225740">
        <w:rPr>
          <w:rFonts w:cstheme="minorHAnsi"/>
          <w:b/>
        </w:rPr>
        <w:t>nato</w:t>
      </w:r>
      <w:proofErr w:type="spellEnd"/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a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</w:t>
      </w:r>
      <w:r>
        <w:rPr>
          <w:rFonts w:cstheme="minorHAnsi"/>
          <w:b/>
        </w:rPr>
        <w:t>____________________________________________</w:t>
      </w:r>
      <w:r w:rsidRPr="00225740">
        <w:rPr>
          <w:rFonts w:cstheme="minorHAnsi"/>
          <w:b/>
        </w:rPr>
        <w:t xml:space="preserve">_____ </w:t>
      </w:r>
    </w:p>
    <w:p w14:paraId="444FB3C3" w14:textId="3E38C4F0" w:rsidR="00836968" w:rsidRDefault="00836968" w:rsidP="00836968">
      <w:pPr>
        <w:spacing w:before="120" w:after="120"/>
        <w:rPr>
          <w:rFonts w:cstheme="minorHAnsi"/>
          <w:b/>
        </w:rPr>
      </w:pPr>
      <w:proofErr w:type="spellStart"/>
      <w:r w:rsidRPr="00225740">
        <w:rPr>
          <w:rFonts w:cstheme="minorHAnsi"/>
          <w:b/>
        </w:rPr>
        <w:t>residente</w:t>
      </w:r>
      <w:proofErr w:type="spellEnd"/>
      <w:r w:rsidRPr="00225740">
        <w:rPr>
          <w:rFonts w:cstheme="minorHAnsi"/>
          <w:b/>
        </w:rPr>
        <w:t xml:space="preserve"> a</w:t>
      </w:r>
      <w:r>
        <w:rPr>
          <w:rFonts w:cstheme="minorHAnsi"/>
          <w:b/>
        </w:rPr>
        <w:t xml:space="preserve">/ </w:t>
      </w:r>
      <w:proofErr w:type="spellStart"/>
      <w:r>
        <w:rPr>
          <w:rFonts w:cstheme="minorHAnsi"/>
          <w:b/>
        </w:rPr>
        <w:t>Sede</w:t>
      </w:r>
      <w:proofErr w:type="spellEnd"/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____</w:t>
      </w:r>
      <w:r>
        <w:rPr>
          <w:rFonts w:cstheme="minorHAnsi"/>
          <w:b/>
        </w:rPr>
        <w:t>________________________________</w:t>
      </w:r>
      <w:r w:rsidRPr="00225740">
        <w:rPr>
          <w:rFonts w:cstheme="minorHAnsi"/>
          <w:b/>
        </w:rPr>
        <w:t xml:space="preserve">_________________ </w:t>
      </w:r>
      <w:proofErr w:type="spellStart"/>
      <w:r w:rsidRPr="00225740">
        <w:rPr>
          <w:rFonts w:cstheme="minorHAnsi"/>
          <w:b/>
        </w:rPr>
        <w:t>Provincia</w:t>
      </w:r>
      <w:proofErr w:type="spellEnd"/>
      <w:r w:rsidRPr="00225740">
        <w:rPr>
          <w:rFonts w:cstheme="minorHAnsi"/>
          <w:b/>
        </w:rPr>
        <w:t xml:space="preserve"> di ___________________ </w:t>
      </w:r>
    </w:p>
    <w:p w14:paraId="40B01DB0" w14:textId="77777777" w:rsidR="00836968" w:rsidRDefault="00836968" w:rsidP="00836968">
      <w:pPr>
        <w:spacing w:before="120" w:after="120"/>
        <w:rPr>
          <w:rFonts w:cstheme="minorHAnsi"/>
          <w:b/>
        </w:rPr>
      </w:pPr>
      <w:r w:rsidRPr="00225740">
        <w:rPr>
          <w:rFonts w:cstheme="minorHAnsi"/>
          <w:b/>
        </w:rPr>
        <w:t xml:space="preserve">Via/Piazza _______________________________________________n. _________ </w:t>
      </w:r>
    </w:p>
    <w:p w14:paraId="3F6FC300" w14:textId="77777777" w:rsidR="00836968" w:rsidRDefault="00836968" w:rsidP="00836968">
      <w:pPr>
        <w:spacing w:before="120" w:after="120"/>
        <w:rPr>
          <w:rFonts w:cstheme="minorHAnsi"/>
          <w:b/>
        </w:rPr>
      </w:pPr>
      <w:proofErr w:type="spellStart"/>
      <w:r w:rsidRPr="00225740">
        <w:rPr>
          <w:rFonts w:cstheme="minorHAnsi"/>
          <w:b/>
        </w:rPr>
        <w:t>Codice</w:t>
      </w:r>
      <w:proofErr w:type="spellEnd"/>
      <w:r w:rsidRPr="00225740">
        <w:rPr>
          <w:rFonts w:cstheme="minorHAnsi"/>
          <w:b/>
        </w:rPr>
        <w:t xml:space="preserve"> </w:t>
      </w:r>
      <w:proofErr w:type="spellStart"/>
      <w:r w:rsidRPr="00225740">
        <w:rPr>
          <w:rFonts w:cstheme="minorHAnsi"/>
          <w:b/>
        </w:rPr>
        <w:t>Fiscale</w:t>
      </w:r>
      <w:proofErr w:type="spellEnd"/>
      <w:r>
        <w:rPr>
          <w:rFonts w:cstheme="minorHAnsi"/>
          <w:b/>
        </w:rPr>
        <w:t>/ Partita Iva</w:t>
      </w:r>
      <w:r w:rsidRPr="00225740">
        <w:rPr>
          <w:rFonts w:cstheme="minorHAnsi"/>
          <w:b/>
        </w:rPr>
        <w:t xml:space="preserve"> ________________________________________________________</w:t>
      </w:r>
      <w:r>
        <w:rPr>
          <w:rFonts w:cstheme="minorHAnsi"/>
          <w:b/>
        </w:rPr>
        <w:t xml:space="preserve">, </w:t>
      </w:r>
    </w:p>
    <w:p w14:paraId="3D98BD94" w14:textId="6CF55B66" w:rsidR="00836968" w:rsidRPr="001501F6" w:rsidRDefault="00836968" w:rsidP="00836968">
      <w:pPr>
        <w:spacing w:before="120" w:after="120"/>
        <w:jc w:val="both"/>
        <w:rPr>
          <w:rFonts w:cstheme="minorHAnsi"/>
          <w:bCs/>
          <w:i/>
          <w:iCs/>
        </w:rPr>
      </w:pPr>
      <w:r>
        <w:rPr>
          <w:rFonts w:cstheme="minorHAnsi"/>
          <w:b/>
        </w:rPr>
        <w:t xml:space="preserve">in </w:t>
      </w:r>
      <w:proofErr w:type="spellStart"/>
      <w:r>
        <w:rPr>
          <w:rFonts w:cstheme="minorHAnsi"/>
          <w:b/>
        </w:rPr>
        <w:t>qualità</w:t>
      </w:r>
      <w:proofErr w:type="spellEnd"/>
      <w:r>
        <w:rPr>
          <w:rFonts w:cstheme="minorHAnsi"/>
          <w:b/>
        </w:rPr>
        <w:t xml:space="preserve"> di ____________________________________________________ </w:t>
      </w:r>
      <w:r w:rsidRPr="001501F6">
        <w:rPr>
          <w:rFonts w:cstheme="minorHAnsi"/>
          <w:bCs/>
          <w:i/>
          <w:iCs/>
        </w:rPr>
        <w:t>[</w:t>
      </w:r>
      <w:proofErr w:type="spellStart"/>
      <w:r w:rsidRPr="001501F6">
        <w:rPr>
          <w:rFonts w:cstheme="minorHAnsi"/>
          <w:bCs/>
          <w:i/>
          <w:iCs/>
        </w:rPr>
        <w:t>indicare</w:t>
      </w:r>
      <w:proofErr w:type="spellEnd"/>
      <w:r w:rsidRPr="001501F6">
        <w:rPr>
          <w:rFonts w:cstheme="minorHAnsi"/>
          <w:bCs/>
          <w:i/>
          <w:iCs/>
        </w:rPr>
        <w:t xml:space="preserve"> se il </w:t>
      </w:r>
      <w:proofErr w:type="spellStart"/>
      <w:r w:rsidRPr="001501F6">
        <w:rPr>
          <w:rFonts w:cstheme="minorHAnsi"/>
          <w:bCs/>
          <w:i/>
          <w:iCs/>
        </w:rPr>
        <w:t>partecipante</w:t>
      </w:r>
      <w:proofErr w:type="spellEnd"/>
      <w:r w:rsidRPr="001501F6">
        <w:rPr>
          <w:rFonts w:cstheme="minorHAnsi"/>
          <w:bCs/>
          <w:i/>
          <w:iCs/>
        </w:rPr>
        <w:t xml:space="preserve"> </w:t>
      </w:r>
      <w:proofErr w:type="spellStart"/>
      <w:r w:rsidRPr="001501F6">
        <w:rPr>
          <w:rFonts w:cstheme="minorHAnsi"/>
          <w:bCs/>
          <w:i/>
          <w:iCs/>
        </w:rPr>
        <w:t>rientra</w:t>
      </w:r>
      <w:proofErr w:type="spellEnd"/>
      <w:r w:rsidRPr="001501F6">
        <w:rPr>
          <w:rFonts w:cstheme="minorHAnsi"/>
          <w:bCs/>
          <w:i/>
          <w:iCs/>
        </w:rPr>
        <w:t xml:space="preserve"> </w:t>
      </w:r>
      <w:proofErr w:type="spellStart"/>
      <w:r w:rsidRPr="001501F6">
        <w:rPr>
          <w:rFonts w:cstheme="minorHAnsi"/>
          <w:bCs/>
          <w:i/>
          <w:iCs/>
        </w:rPr>
        <w:t>tra</w:t>
      </w:r>
      <w:proofErr w:type="spellEnd"/>
      <w:r w:rsidRPr="001501F6">
        <w:rPr>
          <w:rFonts w:cstheme="minorHAnsi"/>
          <w:bCs/>
          <w:i/>
          <w:iCs/>
        </w:rPr>
        <w:t xml:space="preserve"> il </w:t>
      </w:r>
      <w:proofErr w:type="spellStart"/>
      <w:r w:rsidRPr="001501F6">
        <w:rPr>
          <w:rFonts w:cstheme="minorHAnsi"/>
          <w:bCs/>
          <w:i/>
          <w:iCs/>
        </w:rPr>
        <w:t>personale</w:t>
      </w:r>
      <w:proofErr w:type="spellEnd"/>
      <w:r w:rsidRPr="001501F6">
        <w:rPr>
          <w:rFonts w:cstheme="minorHAnsi"/>
          <w:bCs/>
          <w:i/>
          <w:iCs/>
        </w:rPr>
        <w:t xml:space="preserve"> </w:t>
      </w:r>
      <w:proofErr w:type="spellStart"/>
      <w:r w:rsidRPr="001501F6">
        <w:rPr>
          <w:rFonts w:cstheme="minorHAnsi"/>
          <w:bCs/>
          <w:i/>
          <w:iCs/>
        </w:rPr>
        <w:t>interno</w:t>
      </w:r>
      <w:proofErr w:type="spellEnd"/>
      <w:r w:rsidRPr="001501F6">
        <w:rPr>
          <w:rFonts w:cstheme="minorHAnsi"/>
          <w:bCs/>
          <w:i/>
          <w:iCs/>
        </w:rPr>
        <w:t xml:space="preserve"> </w:t>
      </w:r>
      <w:proofErr w:type="spellStart"/>
      <w:r w:rsidRPr="001501F6">
        <w:rPr>
          <w:rFonts w:cstheme="minorHAnsi"/>
          <w:bCs/>
          <w:i/>
          <w:iCs/>
        </w:rPr>
        <w:t>alla</w:t>
      </w:r>
      <w:proofErr w:type="spellEnd"/>
      <w:r w:rsidRPr="001501F6">
        <w:rPr>
          <w:rFonts w:cstheme="minorHAnsi"/>
          <w:bCs/>
          <w:i/>
          <w:iCs/>
        </w:rPr>
        <w:t xml:space="preserve"> </w:t>
      </w:r>
      <w:proofErr w:type="spellStart"/>
      <w:r w:rsidRPr="001501F6">
        <w:rPr>
          <w:rFonts w:cstheme="minorHAnsi"/>
          <w:bCs/>
          <w:i/>
          <w:iCs/>
        </w:rPr>
        <w:t>Istituzione</w:t>
      </w:r>
      <w:proofErr w:type="spellEnd"/>
      <w:r w:rsidRPr="001501F6">
        <w:rPr>
          <w:rFonts w:cstheme="minorHAnsi"/>
          <w:bCs/>
          <w:i/>
          <w:iCs/>
        </w:rPr>
        <w:t xml:space="preserve"> </w:t>
      </w:r>
      <w:proofErr w:type="spellStart"/>
      <w:r w:rsidRPr="001501F6">
        <w:rPr>
          <w:rFonts w:cstheme="minorHAnsi"/>
          <w:bCs/>
          <w:i/>
          <w:iCs/>
        </w:rPr>
        <w:t>scolastica</w:t>
      </w:r>
      <w:proofErr w:type="spellEnd"/>
      <w:r w:rsidRPr="001501F6">
        <w:rPr>
          <w:rFonts w:cstheme="minorHAnsi"/>
          <w:bCs/>
          <w:i/>
          <w:iCs/>
        </w:rPr>
        <w:t xml:space="preserve">, se </w:t>
      </w:r>
      <w:proofErr w:type="spellStart"/>
      <w:r w:rsidRPr="001501F6">
        <w:rPr>
          <w:rFonts w:cstheme="minorHAnsi"/>
          <w:bCs/>
          <w:i/>
          <w:iCs/>
        </w:rPr>
        <w:t>appartiene</w:t>
      </w:r>
      <w:proofErr w:type="spellEnd"/>
      <w:r w:rsidRPr="001501F6">
        <w:rPr>
          <w:rFonts w:cstheme="minorHAnsi"/>
          <w:bCs/>
          <w:i/>
          <w:iCs/>
        </w:rPr>
        <w:t xml:space="preserve"> </w:t>
      </w:r>
      <w:proofErr w:type="spellStart"/>
      <w:r w:rsidRPr="001501F6">
        <w:rPr>
          <w:rFonts w:cstheme="minorHAnsi"/>
          <w:bCs/>
          <w:i/>
          <w:iCs/>
        </w:rPr>
        <w:t>ad</w:t>
      </w:r>
      <w:proofErr w:type="spellEnd"/>
      <w:r w:rsidRPr="001501F6">
        <w:rPr>
          <w:rFonts w:cstheme="minorHAnsi"/>
          <w:bCs/>
          <w:i/>
          <w:iCs/>
        </w:rPr>
        <w:t xml:space="preserve"> </w:t>
      </w:r>
      <w:proofErr w:type="spellStart"/>
      <w:r w:rsidRPr="001501F6">
        <w:rPr>
          <w:rFonts w:cstheme="minorHAnsi"/>
          <w:bCs/>
          <w:i/>
          <w:iCs/>
        </w:rPr>
        <w:t>altra</w:t>
      </w:r>
      <w:proofErr w:type="spellEnd"/>
      <w:r w:rsidRPr="001501F6">
        <w:rPr>
          <w:rFonts w:cstheme="minorHAnsi"/>
          <w:bCs/>
          <w:i/>
          <w:iCs/>
        </w:rPr>
        <w:t xml:space="preserve"> </w:t>
      </w:r>
      <w:proofErr w:type="spellStart"/>
      <w:r w:rsidRPr="001501F6">
        <w:rPr>
          <w:rFonts w:cstheme="minorHAnsi"/>
          <w:bCs/>
          <w:i/>
          <w:iCs/>
        </w:rPr>
        <w:t>Istituzione</w:t>
      </w:r>
      <w:proofErr w:type="spellEnd"/>
      <w:r w:rsidRPr="001501F6">
        <w:rPr>
          <w:rFonts w:cstheme="minorHAnsi"/>
          <w:bCs/>
          <w:i/>
          <w:iCs/>
        </w:rPr>
        <w:t xml:space="preserve"> </w:t>
      </w:r>
      <w:proofErr w:type="spellStart"/>
      <w:r w:rsidRPr="001501F6">
        <w:rPr>
          <w:rFonts w:cstheme="minorHAnsi"/>
          <w:bCs/>
          <w:i/>
          <w:iCs/>
        </w:rPr>
        <w:t>scolastica</w:t>
      </w:r>
      <w:proofErr w:type="spellEnd"/>
      <w:r w:rsidRPr="001501F6">
        <w:rPr>
          <w:rFonts w:cstheme="minorHAnsi"/>
          <w:bCs/>
          <w:i/>
          <w:iCs/>
        </w:rPr>
        <w:t xml:space="preserve">, </w:t>
      </w:r>
      <w:proofErr w:type="spellStart"/>
      <w:r w:rsidRPr="001501F6">
        <w:rPr>
          <w:rFonts w:cstheme="minorHAnsi"/>
          <w:bCs/>
          <w:i/>
          <w:iCs/>
        </w:rPr>
        <w:t>ovvero</w:t>
      </w:r>
      <w:proofErr w:type="spellEnd"/>
      <w:r w:rsidRPr="001501F6">
        <w:rPr>
          <w:rFonts w:cstheme="minorHAnsi"/>
          <w:bCs/>
          <w:i/>
          <w:iCs/>
        </w:rPr>
        <w:t xml:space="preserve"> se è </w:t>
      </w:r>
      <w:proofErr w:type="spellStart"/>
      <w:r w:rsidRPr="001501F6">
        <w:rPr>
          <w:rFonts w:cstheme="minorHAnsi"/>
          <w:bCs/>
          <w:i/>
          <w:iCs/>
        </w:rPr>
        <w:t>dipendente</w:t>
      </w:r>
      <w:proofErr w:type="spellEnd"/>
      <w:r w:rsidRPr="001501F6">
        <w:rPr>
          <w:rFonts w:cstheme="minorHAnsi"/>
          <w:bCs/>
          <w:i/>
          <w:iCs/>
        </w:rPr>
        <w:t xml:space="preserve"> di </w:t>
      </w:r>
      <w:proofErr w:type="spellStart"/>
      <w:r w:rsidRPr="001501F6">
        <w:rPr>
          <w:rFonts w:cstheme="minorHAnsi"/>
          <w:bCs/>
          <w:i/>
          <w:iCs/>
        </w:rPr>
        <w:t>altra</w:t>
      </w:r>
      <w:proofErr w:type="spellEnd"/>
      <w:r w:rsidRPr="001501F6">
        <w:rPr>
          <w:rFonts w:cstheme="minorHAnsi"/>
          <w:bCs/>
          <w:i/>
          <w:iCs/>
        </w:rPr>
        <w:t xml:space="preserve"> P.A., o se è </w:t>
      </w:r>
      <w:proofErr w:type="spellStart"/>
      <w:r w:rsidRPr="001501F6">
        <w:rPr>
          <w:rFonts w:cstheme="minorHAnsi"/>
          <w:bCs/>
          <w:i/>
          <w:iCs/>
        </w:rPr>
        <w:t>esperto</w:t>
      </w:r>
      <w:proofErr w:type="spellEnd"/>
      <w:r w:rsidRPr="001501F6">
        <w:rPr>
          <w:rFonts w:cstheme="minorHAnsi"/>
          <w:bCs/>
          <w:i/>
          <w:iCs/>
        </w:rPr>
        <w:t xml:space="preserve"> </w:t>
      </w:r>
      <w:proofErr w:type="spellStart"/>
      <w:r w:rsidRPr="001501F6">
        <w:rPr>
          <w:rFonts w:cstheme="minorHAnsi"/>
          <w:bCs/>
          <w:i/>
          <w:iCs/>
        </w:rPr>
        <w:t>esterno</w:t>
      </w:r>
      <w:proofErr w:type="spellEnd"/>
      <w:r w:rsidRPr="001501F6">
        <w:rPr>
          <w:rFonts w:cstheme="minorHAnsi"/>
          <w:bCs/>
          <w:i/>
          <w:iCs/>
        </w:rPr>
        <w:t>]</w:t>
      </w:r>
    </w:p>
    <w:p w14:paraId="70B100C3" w14:textId="621E2FD4" w:rsidR="002C2116" w:rsidRPr="00836968" w:rsidRDefault="00081A4A" w:rsidP="00ED2E4C">
      <w:pPr>
        <w:spacing w:before="120" w:after="120" w:line="360" w:lineRule="auto"/>
        <w:jc w:val="both"/>
        <w:rPr>
          <w:rFonts w:cstheme="minorHAnsi"/>
          <w:lang w:val="it-IT"/>
        </w:rPr>
      </w:pPr>
      <w:r w:rsidRPr="00836968">
        <w:rPr>
          <w:rFonts w:cstheme="minorHAnsi"/>
          <w:lang w:val="it-IT"/>
        </w:rPr>
        <w:t xml:space="preserve">in </w:t>
      </w:r>
      <w:r w:rsidR="002C2116" w:rsidRPr="00836968">
        <w:rPr>
          <w:rFonts w:cstheme="minorHAnsi"/>
          <w:lang w:val="it-IT"/>
        </w:rPr>
        <w:t xml:space="preserve">relazione all’incarico </w:t>
      </w:r>
    </w:p>
    <w:p w14:paraId="4BD2BE3F" w14:textId="4BC7C8BF" w:rsidR="00836968" w:rsidRPr="00F767BE" w:rsidRDefault="00836968" w:rsidP="00836968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after="120"/>
        <w:jc w:val="both"/>
        <w:rPr>
          <w:rFonts w:cstheme="minorHAnsi"/>
          <w:b/>
        </w:rPr>
      </w:pPr>
      <w:r w:rsidRPr="00F767BE">
        <w:rPr>
          <w:rFonts w:cstheme="minorHAnsi"/>
          <w:b/>
        </w:rPr>
        <w:t>Esperto Formatore</w:t>
      </w:r>
      <w:r w:rsidRPr="00F767BE">
        <w:rPr>
          <w:rFonts w:cstheme="minorHAnsi"/>
        </w:rPr>
        <w:t xml:space="preserve"> per potenziamento delle competenze linguistiche degli studenti (intervento A – alunni);</w:t>
      </w:r>
    </w:p>
    <w:p w14:paraId="6ED95ECF" w14:textId="7515D9E0" w:rsidR="00836968" w:rsidRPr="00F767BE" w:rsidRDefault="00836968" w:rsidP="00836968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after="120"/>
        <w:jc w:val="both"/>
        <w:rPr>
          <w:rFonts w:cstheme="minorHAnsi"/>
        </w:rPr>
      </w:pPr>
      <w:r w:rsidRPr="00F767BE">
        <w:rPr>
          <w:rFonts w:cstheme="minorHAnsi"/>
          <w:b/>
        </w:rPr>
        <w:t xml:space="preserve">Tutor </w:t>
      </w:r>
      <w:r w:rsidRPr="00F767BE">
        <w:rPr>
          <w:rFonts w:cstheme="minorHAnsi"/>
        </w:rPr>
        <w:t>per potenziamento delle competenze linguistiche degli studenti (intervento A – alunni);</w:t>
      </w:r>
    </w:p>
    <w:p w14:paraId="241728EE" w14:textId="77777777" w:rsidR="00836968" w:rsidRPr="00F767BE" w:rsidRDefault="00836968" w:rsidP="00836968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after="120"/>
        <w:jc w:val="both"/>
        <w:rPr>
          <w:rFonts w:cstheme="minorHAnsi"/>
        </w:rPr>
      </w:pPr>
      <w:r w:rsidRPr="00F767BE">
        <w:rPr>
          <w:rFonts w:cstheme="minorHAnsi"/>
          <w:b/>
        </w:rPr>
        <w:t xml:space="preserve">Tutor </w:t>
      </w:r>
      <w:r w:rsidRPr="00F767BE">
        <w:rPr>
          <w:rFonts w:cstheme="minorHAnsi"/>
          <w:bCs/>
        </w:rPr>
        <w:t>per</w:t>
      </w:r>
      <w:r w:rsidRPr="00F767BE">
        <w:rPr>
          <w:rFonts w:cstheme="minorHAnsi"/>
          <w:b/>
        </w:rPr>
        <w:t xml:space="preserve"> </w:t>
      </w:r>
      <w:r w:rsidRPr="00F767BE">
        <w:rPr>
          <w:rFonts w:cstheme="minorHAnsi"/>
        </w:rPr>
        <w:t>attività tecnica del gruppo di lavoro per l’orientamento e il tutoraggio per le STEM e il multilinguismo (intervento A – alunni);</w:t>
      </w:r>
    </w:p>
    <w:p w14:paraId="278A0482" w14:textId="2DFFDCD6" w:rsidR="00836968" w:rsidRDefault="00836968" w:rsidP="00836968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after="120"/>
        <w:jc w:val="both"/>
        <w:rPr>
          <w:rFonts w:cstheme="minorHAnsi"/>
        </w:rPr>
      </w:pPr>
      <w:r w:rsidRPr="00F767BE">
        <w:rPr>
          <w:rFonts w:cstheme="minorHAnsi"/>
          <w:b/>
        </w:rPr>
        <w:t xml:space="preserve">Tutor </w:t>
      </w:r>
      <w:r w:rsidRPr="00F767BE">
        <w:rPr>
          <w:rFonts w:cstheme="minorHAnsi"/>
        </w:rPr>
        <w:t>per attività tecnica del gruppo di lavoro per il multilinguismo (intervento B – docenti);</w:t>
      </w:r>
    </w:p>
    <w:p w14:paraId="6CAC8219" w14:textId="77777777" w:rsidR="00611EE4" w:rsidRPr="00F767BE" w:rsidRDefault="00611EE4" w:rsidP="00611EE4">
      <w:pPr>
        <w:pStyle w:val="Paragrafoelenco"/>
        <w:autoSpaceDE w:val="0"/>
        <w:autoSpaceDN w:val="0"/>
        <w:adjustRightInd w:val="0"/>
        <w:spacing w:before="120" w:after="120"/>
        <w:jc w:val="both"/>
        <w:rPr>
          <w:rFonts w:cstheme="minorHAnsi"/>
        </w:rPr>
      </w:pPr>
    </w:p>
    <w:p w14:paraId="11D94C13" w14:textId="34453B4B" w:rsidR="00C63160" w:rsidRPr="00836968" w:rsidRDefault="00E27456" w:rsidP="00611EE4">
      <w:pPr>
        <w:tabs>
          <w:tab w:val="center" w:pos="1134"/>
        </w:tabs>
        <w:spacing w:before="120" w:after="120" w:line="240" w:lineRule="auto"/>
        <w:ind w:left="709" w:right="566" w:hanging="709"/>
        <w:jc w:val="both"/>
        <w:rPr>
          <w:rFonts w:cstheme="minorHAnsi"/>
          <w:lang w:val="it-IT"/>
        </w:rPr>
      </w:pPr>
      <w:r w:rsidRPr="00836968">
        <w:rPr>
          <w:rFonts w:cstheme="minorHAnsi"/>
          <w:sz w:val="20"/>
          <w:szCs w:val="20"/>
          <w:lang w:val="it-IT"/>
        </w:rPr>
        <w:t xml:space="preserve"> </w:t>
      </w:r>
      <w:r w:rsidR="002C2116" w:rsidRPr="00836968">
        <w:rPr>
          <w:rFonts w:cstheme="minorHAnsi"/>
          <w:b/>
          <w:bCs/>
          <w:lang w:val="it-IT"/>
        </w:rPr>
        <w:t>VISTA</w:t>
      </w:r>
      <w:r w:rsidR="002C2116" w:rsidRPr="00836968">
        <w:rPr>
          <w:rFonts w:cstheme="minorHAnsi"/>
          <w:lang w:val="it-IT"/>
        </w:rPr>
        <w:t xml:space="preserve"> </w:t>
      </w:r>
      <w:r w:rsidR="00ED2E4C" w:rsidRPr="00836968">
        <w:rPr>
          <w:rFonts w:cstheme="minorHAnsi"/>
          <w:lang w:val="it-IT"/>
        </w:rPr>
        <w:tab/>
      </w:r>
      <w:r w:rsidR="002C2116" w:rsidRPr="00836968">
        <w:rPr>
          <w:rFonts w:cstheme="minorHAnsi"/>
          <w:lang w:val="it-IT"/>
        </w:rPr>
        <w:t>la legge 7 agosto 1990, n. 241</w:t>
      </w:r>
      <w:r w:rsidR="003B5913" w:rsidRPr="00836968">
        <w:rPr>
          <w:rFonts w:cstheme="minorHAnsi"/>
          <w:lang w:val="it-IT"/>
        </w:rPr>
        <w:t>, recante «Nuove norme in materia di procedimento amministrativo e di diritto di accesso ai documenti amministrativi»</w:t>
      </w:r>
      <w:r w:rsidR="00C63160" w:rsidRPr="00836968">
        <w:rPr>
          <w:rFonts w:cstheme="minorHAnsi"/>
          <w:lang w:val="it-IT"/>
        </w:rPr>
        <w:t>;</w:t>
      </w:r>
    </w:p>
    <w:p w14:paraId="58481F03" w14:textId="77777777" w:rsidR="002C2116" w:rsidRPr="00836968" w:rsidRDefault="00C63160" w:rsidP="00ED2E4C">
      <w:pPr>
        <w:jc w:val="both"/>
        <w:rPr>
          <w:rFonts w:cstheme="minorHAnsi"/>
          <w:lang w:val="it-IT"/>
        </w:rPr>
      </w:pPr>
      <w:r w:rsidRPr="00836968">
        <w:rPr>
          <w:rFonts w:cstheme="minorHAnsi"/>
          <w:b/>
          <w:bCs/>
          <w:lang w:val="it-IT"/>
        </w:rPr>
        <w:t xml:space="preserve">VISTI </w:t>
      </w:r>
      <w:r w:rsidR="00ED2E4C" w:rsidRPr="00836968">
        <w:rPr>
          <w:rFonts w:cstheme="minorHAnsi"/>
          <w:lang w:val="it-IT"/>
        </w:rPr>
        <w:tab/>
      </w:r>
      <w:r w:rsidRPr="00836968">
        <w:rPr>
          <w:rFonts w:cstheme="minorHAnsi"/>
          <w:lang w:val="it-IT"/>
        </w:rPr>
        <w:t>in particolare, gli articoli</w:t>
      </w:r>
      <w:r w:rsidR="002C2116" w:rsidRPr="00836968">
        <w:rPr>
          <w:rFonts w:cstheme="minorHAnsi"/>
          <w:lang w:val="it-IT"/>
        </w:rPr>
        <w:t xml:space="preserve"> 5</w:t>
      </w:r>
      <w:r w:rsidR="00081A4A" w:rsidRPr="00836968">
        <w:rPr>
          <w:rFonts w:cstheme="minorHAnsi"/>
          <w:lang w:val="it-IT"/>
        </w:rPr>
        <w:t xml:space="preserve"> e 6-bis</w:t>
      </w:r>
      <w:r w:rsidRPr="00836968">
        <w:rPr>
          <w:rFonts w:cstheme="minorHAnsi"/>
          <w:lang w:val="it-IT"/>
        </w:rPr>
        <w:t xml:space="preserve"> della predetta legge</w:t>
      </w:r>
      <w:r w:rsidR="002C2116" w:rsidRPr="00836968">
        <w:rPr>
          <w:rFonts w:cstheme="minorHAnsi"/>
          <w:lang w:val="it-IT"/>
        </w:rPr>
        <w:t>;</w:t>
      </w:r>
    </w:p>
    <w:p w14:paraId="61DA9313" w14:textId="77777777" w:rsidR="002C2116" w:rsidRPr="00836968" w:rsidRDefault="002C2116" w:rsidP="00ED2E4C">
      <w:pPr>
        <w:ind w:left="720" w:hanging="720"/>
        <w:jc w:val="both"/>
        <w:rPr>
          <w:rFonts w:cstheme="minorHAnsi"/>
          <w:lang w:val="it-IT"/>
        </w:rPr>
      </w:pPr>
      <w:r w:rsidRPr="00836968">
        <w:rPr>
          <w:rFonts w:cstheme="minorHAnsi"/>
          <w:b/>
          <w:bCs/>
          <w:lang w:val="it-IT"/>
        </w:rPr>
        <w:t>VISTO</w:t>
      </w:r>
      <w:r w:rsidRPr="00836968">
        <w:rPr>
          <w:rFonts w:cstheme="minorHAnsi"/>
          <w:lang w:val="it-IT"/>
        </w:rPr>
        <w:t xml:space="preserve"> </w:t>
      </w:r>
      <w:r w:rsidR="00ED2E4C" w:rsidRPr="00836968">
        <w:rPr>
          <w:rFonts w:cstheme="minorHAnsi"/>
          <w:lang w:val="it-IT"/>
        </w:rPr>
        <w:tab/>
      </w:r>
      <w:r w:rsidRPr="00836968">
        <w:rPr>
          <w:rFonts w:cstheme="minorHAnsi"/>
          <w:lang w:val="it-IT"/>
        </w:rPr>
        <w:t xml:space="preserve">il decreto legislativo 30 marzo 2001, n. 165, </w:t>
      </w:r>
      <w:r w:rsidR="003B5913" w:rsidRPr="00836968">
        <w:rPr>
          <w:rFonts w:cstheme="minorHAnsi"/>
          <w:lang w:val="it-IT"/>
        </w:rPr>
        <w:t xml:space="preserve">recante </w:t>
      </w:r>
      <w:r w:rsidRPr="00836968">
        <w:rPr>
          <w:rFonts w:cstheme="minorHAnsi"/>
          <w:lang w:val="it-IT"/>
        </w:rPr>
        <w:t>«Norme generali sull’ordinamento del lavoro alle dipendenze delle amministrazioni pubbliche</w:t>
      </w:r>
      <w:bookmarkStart w:id="1" w:name="_Hlk132359602"/>
      <w:r w:rsidRPr="00836968">
        <w:rPr>
          <w:rFonts w:cstheme="minorHAnsi"/>
          <w:lang w:val="it-IT"/>
        </w:rPr>
        <w:t>»</w:t>
      </w:r>
      <w:bookmarkEnd w:id="1"/>
      <w:r w:rsidRPr="00836968">
        <w:rPr>
          <w:rFonts w:cstheme="minorHAnsi"/>
          <w:lang w:val="it-IT"/>
        </w:rPr>
        <w:t>;</w:t>
      </w:r>
    </w:p>
    <w:p w14:paraId="194929B4" w14:textId="77777777" w:rsidR="00A40A3A" w:rsidRPr="00836968" w:rsidRDefault="00A40A3A" w:rsidP="00ED2E4C">
      <w:pPr>
        <w:ind w:left="720" w:hanging="720"/>
        <w:jc w:val="both"/>
        <w:rPr>
          <w:rFonts w:cstheme="minorHAnsi"/>
          <w:lang w:val="it-IT"/>
        </w:rPr>
      </w:pPr>
      <w:r w:rsidRPr="00836968">
        <w:rPr>
          <w:rFonts w:cstheme="minorHAnsi"/>
          <w:b/>
          <w:bCs/>
          <w:lang w:val="it-IT"/>
        </w:rPr>
        <w:t>VISTO</w:t>
      </w:r>
      <w:r w:rsidRPr="00836968">
        <w:rPr>
          <w:rFonts w:cstheme="minorHAnsi"/>
          <w:lang w:val="it-IT"/>
        </w:rPr>
        <w:t xml:space="preserve"> </w:t>
      </w:r>
      <w:r w:rsidR="00ED2E4C" w:rsidRPr="00836968">
        <w:rPr>
          <w:rFonts w:cstheme="minorHAnsi"/>
          <w:lang w:val="it-IT"/>
        </w:rPr>
        <w:tab/>
      </w:r>
      <w:r w:rsidRPr="00836968">
        <w:rPr>
          <w:rFonts w:cstheme="minorHAnsi"/>
          <w:lang w:val="it-IT"/>
        </w:rPr>
        <w:t>il decreto legislativo 8 aprile 2013, n. 39</w:t>
      </w:r>
      <w:r w:rsidR="003B5913" w:rsidRPr="00836968">
        <w:rPr>
          <w:rFonts w:cstheme="minorHAnsi"/>
          <w:lang w:val="it-IT"/>
        </w:rPr>
        <w:t xml:space="preserve">, recante «Disposizioni in materia di </w:t>
      </w:r>
      <w:proofErr w:type="spellStart"/>
      <w:r w:rsidR="003B5913" w:rsidRPr="00836968">
        <w:rPr>
          <w:rFonts w:cstheme="minorHAnsi"/>
          <w:lang w:val="it-IT"/>
        </w:rPr>
        <w:t>inconferibilità</w:t>
      </w:r>
      <w:proofErr w:type="spellEnd"/>
      <w:r w:rsidR="003B5913" w:rsidRPr="00836968">
        <w:rPr>
          <w:rFonts w:cstheme="minorHAnsi"/>
          <w:lang w:val="it-IT"/>
        </w:rPr>
        <w:t xml:space="preserve"> e incompatibilità di incarichi presso le pubbliche amministrazioni e presso gli enti privati in controllo pubblico, a norma dell'articolo 1, commi 49 e 50, della legge 6 novembre 2012, n. 190»</w:t>
      </w:r>
      <w:r w:rsidRPr="00836968">
        <w:rPr>
          <w:rFonts w:cstheme="minorHAnsi"/>
          <w:lang w:val="it-IT"/>
        </w:rPr>
        <w:t>;</w:t>
      </w:r>
    </w:p>
    <w:p w14:paraId="26D1A427" w14:textId="77777777" w:rsidR="002C2116" w:rsidRPr="00836968" w:rsidRDefault="002C2116" w:rsidP="00836968">
      <w:pPr>
        <w:ind w:left="720" w:hanging="720"/>
        <w:jc w:val="both"/>
        <w:rPr>
          <w:rFonts w:cstheme="minorHAnsi"/>
          <w:lang w:val="it-IT"/>
        </w:rPr>
      </w:pPr>
      <w:r w:rsidRPr="00836968">
        <w:rPr>
          <w:rFonts w:cstheme="minorHAnsi"/>
          <w:b/>
          <w:bCs/>
          <w:lang w:val="it-IT"/>
        </w:rPr>
        <w:t>VISTA</w:t>
      </w:r>
      <w:r w:rsidRPr="00836968">
        <w:rPr>
          <w:rFonts w:cstheme="minorHAnsi"/>
          <w:lang w:val="it-IT"/>
        </w:rPr>
        <w:t xml:space="preserve"> </w:t>
      </w:r>
      <w:r w:rsidR="00ED2E4C" w:rsidRPr="00836968">
        <w:rPr>
          <w:rFonts w:cstheme="minorHAnsi"/>
          <w:lang w:val="it-IT"/>
        </w:rPr>
        <w:tab/>
      </w:r>
      <w:r w:rsidRPr="00836968">
        <w:rPr>
          <w:rFonts w:cstheme="minorHAnsi"/>
          <w:lang w:val="it-IT"/>
        </w:rPr>
        <w:t>la legge 6 novembre 2012, n. 190, recante «Disposizioni per la prevenzione e la repressione della corruzione e dell’illegalità nella pubblica amministrazione»;</w:t>
      </w:r>
    </w:p>
    <w:p w14:paraId="2966BE0D" w14:textId="05D28256" w:rsidR="00836968" w:rsidRDefault="008F5267" w:rsidP="00836968">
      <w:pPr>
        <w:spacing w:before="120" w:after="120"/>
        <w:jc w:val="both"/>
        <w:rPr>
          <w:rFonts w:cstheme="minorHAnsi"/>
          <w:lang w:eastAsia="it-IT"/>
        </w:rPr>
      </w:pPr>
      <w:r w:rsidRPr="00836968">
        <w:rPr>
          <w:rFonts w:cstheme="minorHAnsi"/>
          <w:b/>
          <w:bCs/>
          <w:lang w:val="it-IT"/>
        </w:rPr>
        <w:t>VISTO</w:t>
      </w:r>
      <w:r w:rsidR="00375B97" w:rsidRPr="00836968">
        <w:rPr>
          <w:rFonts w:cstheme="minorHAnsi"/>
          <w:b/>
          <w:bCs/>
          <w:lang w:val="it-IT"/>
        </w:rPr>
        <w:t xml:space="preserve"> </w:t>
      </w:r>
      <w:r w:rsidR="00375B97" w:rsidRPr="00836968">
        <w:rPr>
          <w:rFonts w:cstheme="minorHAnsi"/>
          <w:lang w:val="it-IT"/>
        </w:rPr>
        <w:t>l’</w:t>
      </w:r>
      <w:r w:rsidR="000F6E70" w:rsidRPr="00836968">
        <w:rPr>
          <w:rFonts w:cstheme="minorHAnsi"/>
          <w:lang w:val="it-IT"/>
        </w:rPr>
        <w:t xml:space="preserve">AVVISO di selezione per il conferimento di incarichi individuali </w:t>
      </w:r>
      <w:proofErr w:type="spellStart"/>
      <w:r w:rsidR="00836968" w:rsidRPr="00836968">
        <w:rPr>
          <w:rFonts w:cstheme="minorHAnsi"/>
          <w:lang w:eastAsia="it-IT"/>
        </w:rPr>
        <w:t>aventi</w:t>
      </w:r>
      <w:proofErr w:type="spellEnd"/>
      <w:r w:rsidR="00836968" w:rsidRPr="00836968">
        <w:rPr>
          <w:rFonts w:cstheme="minorHAnsi"/>
          <w:lang w:eastAsia="it-IT"/>
        </w:rPr>
        <w:t xml:space="preserve"> </w:t>
      </w:r>
      <w:proofErr w:type="spellStart"/>
      <w:r w:rsidR="00836968" w:rsidRPr="00836968">
        <w:rPr>
          <w:rFonts w:cstheme="minorHAnsi"/>
          <w:lang w:eastAsia="it-IT"/>
        </w:rPr>
        <w:t>ad</w:t>
      </w:r>
      <w:proofErr w:type="spellEnd"/>
      <w:r w:rsidR="00836968" w:rsidRPr="00836968">
        <w:rPr>
          <w:rFonts w:cstheme="minorHAnsi"/>
          <w:lang w:eastAsia="it-IT"/>
        </w:rPr>
        <w:t xml:space="preserve"> </w:t>
      </w:r>
      <w:proofErr w:type="spellStart"/>
      <w:r w:rsidR="00836968" w:rsidRPr="00836968">
        <w:rPr>
          <w:rFonts w:cstheme="minorHAnsi"/>
          <w:lang w:eastAsia="it-IT"/>
        </w:rPr>
        <w:t>oggetto</w:t>
      </w:r>
      <w:proofErr w:type="spellEnd"/>
      <w:r w:rsidR="00836968" w:rsidRPr="00836968">
        <w:rPr>
          <w:rFonts w:cstheme="minorHAnsi"/>
          <w:lang w:eastAsia="it-IT"/>
        </w:rPr>
        <w:t>:</w:t>
      </w:r>
    </w:p>
    <w:p w14:paraId="664E2224" w14:textId="3BA1907B" w:rsidR="00611EE4" w:rsidRPr="00611EE4" w:rsidRDefault="00611EE4" w:rsidP="00611EE4">
      <w:pPr>
        <w:pStyle w:val="Paragrafoelenco"/>
        <w:numPr>
          <w:ilvl w:val="0"/>
          <w:numId w:val="40"/>
        </w:numPr>
        <w:spacing w:before="120" w:after="120"/>
        <w:jc w:val="both"/>
        <w:rPr>
          <w:rFonts w:cstheme="minorHAnsi"/>
          <w:lang w:eastAsia="it-IT"/>
        </w:rPr>
      </w:pPr>
      <w:r w:rsidRPr="00611EE4">
        <w:rPr>
          <w:rFonts w:cstheme="minorHAnsi"/>
          <w:b/>
        </w:rPr>
        <w:t>Esperti Formatori</w:t>
      </w:r>
      <w:r w:rsidRPr="00611EE4">
        <w:rPr>
          <w:rFonts w:cstheme="minorHAnsi"/>
        </w:rPr>
        <w:t>, per incarico di potenziamento delle competenze linguistiche degli studenti (</w:t>
      </w:r>
      <w:proofErr w:type="spellStart"/>
      <w:r w:rsidRPr="00611EE4">
        <w:rPr>
          <w:rFonts w:cstheme="minorHAnsi"/>
        </w:rPr>
        <w:t>int</w:t>
      </w:r>
      <w:proofErr w:type="spellEnd"/>
      <w:r>
        <w:rPr>
          <w:rFonts w:cstheme="minorHAnsi"/>
        </w:rPr>
        <w:t>.</w:t>
      </w:r>
      <w:r w:rsidRPr="00611EE4">
        <w:rPr>
          <w:rFonts w:cstheme="minorHAnsi"/>
        </w:rPr>
        <w:t xml:space="preserve"> A –</w:t>
      </w:r>
      <w:r>
        <w:rPr>
          <w:rFonts w:cstheme="minorHAnsi"/>
        </w:rPr>
        <w:t xml:space="preserve"> alunni)</w:t>
      </w:r>
    </w:p>
    <w:p w14:paraId="3F1AB73A" w14:textId="22349BAB" w:rsidR="00836968" w:rsidRPr="00611EE4" w:rsidRDefault="00836968" w:rsidP="00611EE4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before="120" w:after="120"/>
        <w:jc w:val="both"/>
        <w:rPr>
          <w:rFonts w:cstheme="minorHAnsi"/>
        </w:rPr>
      </w:pPr>
      <w:r w:rsidRPr="00611EE4">
        <w:rPr>
          <w:rFonts w:cstheme="minorHAnsi"/>
          <w:b/>
        </w:rPr>
        <w:lastRenderedPageBreak/>
        <w:t xml:space="preserve">tutor, </w:t>
      </w:r>
      <w:r w:rsidRPr="00611EE4">
        <w:rPr>
          <w:rFonts w:cstheme="minorHAnsi"/>
        </w:rPr>
        <w:t xml:space="preserve">per incarico </w:t>
      </w:r>
      <w:r w:rsidR="00611EE4" w:rsidRPr="00611EE4">
        <w:rPr>
          <w:rFonts w:cstheme="minorHAnsi"/>
        </w:rPr>
        <w:t>di p</w:t>
      </w:r>
      <w:r w:rsidRPr="00611EE4">
        <w:rPr>
          <w:rFonts w:cstheme="minorHAnsi"/>
        </w:rPr>
        <w:t>otenziamento delle competenze linguistiche degli studenti (intervento A – alunni);</w:t>
      </w:r>
    </w:p>
    <w:p w14:paraId="7EF4060E" w14:textId="5B05750B" w:rsidR="00836968" w:rsidRPr="00611EE4" w:rsidRDefault="00836968" w:rsidP="00611EE4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before="120" w:after="120"/>
        <w:jc w:val="both"/>
        <w:rPr>
          <w:rFonts w:cstheme="minorHAnsi"/>
        </w:rPr>
      </w:pPr>
      <w:r w:rsidRPr="00611EE4">
        <w:rPr>
          <w:rFonts w:cstheme="minorHAnsi"/>
          <w:b/>
        </w:rPr>
        <w:t xml:space="preserve">tutor, </w:t>
      </w:r>
      <w:r w:rsidRPr="00611EE4">
        <w:rPr>
          <w:rFonts w:cstheme="minorHAnsi"/>
        </w:rPr>
        <w:t xml:space="preserve">per incarico </w:t>
      </w:r>
      <w:r w:rsidR="00611EE4" w:rsidRPr="00611EE4">
        <w:rPr>
          <w:rFonts w:cstheme="minorHAnsi"/>
        </w:rPr>
        <w:t>di</w:t>
      </w:r>
      <w:r w:rsidRPr="00611EE4">
        <w:rPr>
          <w:rFonts w:cstheme="minorHAnsi"/>
        </w:rPr>
        <w:t xml:space="preserve"> attività tecnica del gruppo di lavoro per l’orientamento e il tutoraggio per le STEM e il multilinguismo (intervento A – alunni);</w:t>
      </w:r>
    </w:p>
    <w:p w14:paraId="72994D0E" w14:textId="3C0E5FC0" w:rsidR="00836968" w:rsidRPr="00611EE4" w:rsidRDefault="00836968" w:rsidP="00611EE4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before="120" w:after="120"/>
        <w:jc w:val="both"/>
        <w:rPr>
          <w:rFonts w:cstheme="minorHAnsi"/>
        </w:rPr>
      </w:pPr>
      <w:r w:rsidRPr="00611EE4">
        <w:rPr>
          <w:rFonts w:cstheme="minorHAnsi"/>
          <w:b/>
        </w:rPr>
        <w:t xml:space="preserve">tutor, </w:t>
      </w:r>
      <w:r w:rsidRPr="00611EE4">
        <w:rPr>
          <w:rFonts w:cstheme="minorHAnsi"/>
        </w:rPr>
        <w:t xml:space="preserve">per incarico </w:t>
      </w:r>
      <w:r w:rsidR="00611EE4" w:rsidRPr="00611EE4">
        <w:rPr>
          <w:rFonts w:cstheme="minorHAnsi"/>
        </w:rPr>
        <w:t>di</w:t>
      </w:r>
      <w:r w:rsidRPr="00611EE4">
        <w:rPr>
          <w:rFonts w:cstheme="minorHAnsi"/>
        </w:rPr>
        <w:t xml:space="preserve"> attività tecnica del gruppo di lavoro per il multilinguismo (intervento B – docenti);</w:t>
      </w:r>
    </w:p>
    <w:p w14:paraId="4ECFE780" w14:textId="77777777" w:rsidR="002C2116" w:rsidRPr="000F6E70" w:rsidRDefault="002C2116" w:rsidP="002C2116">
      <w:pPr>
        <w:spacing w:before="120" w:after="120"/>
        <w:jc w:val="center"/>
        <w:outlineLvl w:val="0"/>
        <w:rPr>
          <w:rFonts w:asciiTheme="majorHAnsi" w:hAnsiTheme="majorHAnsi" w:cs="Calibri"/>
          <w:b/>
          <w:sz w:val="24"/>
          <w:szCs w:val="24"/>
          <w:lang w:val="it-IT"/>
        </w:rPr>
      </w:pPr>
      <w:r w:rsidRPr="008121C6">
        <w:rPr>
          <w:rFonts w:cstheme="minorHAnsi"/>
          <w:b/>
          <w:lang w:val="it-IT"/>
        </w:rPr>
        <w:t>DICHIARA</w:t>
      </w:r>
    </w:p>
    <w:p w14:paraId="18F0F66A" w14:textId="77777777" w:rsidR="002C2116" w:rsidRPr="00611EE4" w:rsidRDefault="002C2116" w:rsidP="002C2116">
      <w:pPr>
        <w:spacing w:before="120" w:after="120"/>
        <w:jc w:val="both"/>
        <w:rPr>
          <w:rFonts w:cstheme="minorHAnsi"/>
          <w:bCs/>
          <w:lang w:val="it-IT"/>
        </w:rPr>
      </w:pPr>
      <w:r w:rsidRPr="00611EE4">
        <w:rPr>
          <w:rFonts w:cstheme="minorHAnsi"/>
          <w:bCs/>
          <w:lang w:val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6F29FCF9" w14:textId="77777777" w:rsidR="00BD7D42" w:rsidRPr="00611EE4" w:rsidRDefault="00ED2E4C" w:rsidP="00BD7D42">
      <w:pPr>
        <w:pStyle w:val="Paragrafoelenco"/>
        <w:numPr>
          <w:ilvl w:val="0"/>
          <w:numId w:val="33"/>
        </w:numPr>
        <w:spacing w:before="120" w:after="120" w:line="240" w:lineRule="auto"/>
        <w:jc w:val="both"/>
        <w:rPr>
          <w:rFonts w:cstheme="minorHAnsi"/>
        </w:rPr>
      </w:pPr>
      <w:r w:rsidRPr="00611EE4">
        <w:rPr>
          <w:rFonts w:cstheme="minorHAnsi"/>
        </w:rPr>
        <w:t xml:space="preserve">Di </w:t>
      </w:r>
      <w:r w:rsidR="00BD7D42" w:rsidRPr="00611EE4">
        <w:rPr>
          <w:rFonts w:cstheme="minorHAnsi"/>
        </w:rPr>
        <w:t xml:space="preserve">non trovarsi in situazione di incompatibilità, ai sensi di quanto previsto dal </w:t>
      </w:r>
      <w:r w:rsidR="003B5913" w:rsidRPr="00611EE4">
        <w:rPr>
          <w:rFonts w:cstheme="minorHAnsi"/>
        </w:rPr>
        <w:t>d</w:t>
      </w:r>
      <w:r w:rsidR="00BD7D42" w:rsidRPr="00611EE4">
        <w:rPr>
          <w:rFonts w:cstheme="minorHAnsi"/>
        </w:rPr>
        <w:t>.</w:t>
      </w:r>
      <w:r w:rsidR="003B5913" w:rsidRPr="00611EE4">
        <w:rPr>
          <w:rFonts w:cstheme="minorHAnsi"/>
        </w:rPr>
        <w:t>l</w:t>
      </w:r>
      <w:r w:rsidR="00BD7D42" w:rsidRPr="00611EE4">
        <w:rPr>
          <w:rFonts w:cstheme="minorHAnsi"/>
        </w:rPr>
        <w:t xml:space="preserve">gs. </w:t>
      </w:r>
      <w:r w:rsidR="003B5913" w:rsidRPr="00611EE4">
        <w:rPr>
          <w:rFonts w:cstheme="minorHAnsi"/>
        </w:rPr>
        <w:t xml:space="preserve">n. </w:t>
      </w:r>
      <w:r w:rsidR="00BD7D42" w:rsidRPr="00611EE4">
        <w:rPr>
          <w:rFonts w:cstheme="minorHAnsi"/>
        </w:rPr>
        <w:t xml:space="preserve">39/2013 e dall’art. 53, del </w:t>
      </w:r>
      <w:r w:rsidR="003B5913" w:rsidRPr="00611EE4">
        <w:rPr>
          <w:rFonts w:cstheme="minorHAnsi"/>
        </w:rPr>
        <w:t>d</w:t>
      </w:r>
      <w:r w:rsidR="00BD7D42" w:rsidRPr="00611EE4">
        <w:rPr>
          <w:rFonts w:cstheme="minorHAnsi"/>
        </w:rPr>
        <w:t>.</w:t>
      </w:r>
      <w:r w:rsidR="003B5913" w:rsidRPr="00611EE4">
        <w:rPr>
          <w:rFonts w:cstheme="minorHAnsi"/>
        </w:rPr>
        <w:t>l</w:t>
      </w:r>
      <w:r w:rsidR="00BD7D42" w:rsidRPr="00611EE4">
        <w:rPr>
          <w:rFonts w:cstheme="minorHAnsi"/>
        </w:rPr>
        <w:t xml:space="preserve">gs. </w:t>
      </w:r>
      <w:r w:rsidR="003B5913" w:rsidRPr="00611EE4">
        <w:rPr>
          <w:rFonts w:cstheme="minorHAnsi"/>
        </w:rPr>
        <w:t xml:space="preserve">n. </w:t>
      </w:r>
      <w:r w:rsidR="00BD7D42" w:rsidRPr="00611EE4">
        <w:rPr>
          <w:rFonts w:cstheme="minorHAnsi"/>
        </w:rPr>
        <w:t xml:space="preserve">165/2001; </w:t>
      </w:r>
    </w:p>
    <w:p w14:paraId="38DACCB3" w14:textId="679A981C" w:rsidR="00BD7D42" w:rsidRPr="00611EE4" w:rsidRDefault="00BD7D42" w:rsidP="00BD7D42">
      <w:pPr>
        <w:pStyle w:val="Paragrafoelenco"/>
        <w:spacing w:before="120" w:after="120" w:line="240" w:lineRule="auto"/>
        <w:jc w:val="both"/>
        <w:rPr>
          <w:rFonts w:cstheme="minorHAnsi"/>
        </w:rPr>
      </w:pPr>
      <w:r w:rsidRPr="00611EE4">
        <w:rPr>
          <w:rFonts w:cstheme="minorHAnsi"/>
          <w:i/>
        </w:rPr>
        <w:t>ovvero</w:t>
      </w:r>
      <w:r w:rsidRPr="00611EE4">
        <w:rPr>
          <w:rFonts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seguenti:_______________________________________________________________________________________________________________________________________________________________________________;</w:t>
      </w:r>
    </w:p>
    <w:p w14:paraId="3CEBCCC3" w14:textId="77777777" w:rsidR="002C2116" w:rsidRPr="00611EE4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611EE4">
        <w:rPr>
          <w:rFonts w:cstheme="minorHAnsi"/>
        </w:rPr>
        <w:t xml:space="preserve">di non avere, direttamente o indirettamente, un interesse finanziario, economico o altro interesse personale nel procedimento in esame, né di trovarsi in altra condizione di conflitto di interessi (neppure potenziale) </w:t>
      </w:r>
      <w:r w:rsidR="003B5913" w:rsidRPr="00611EE4">
        <w:rPr>
          <w:rFonts w:cstheme="minorHAnsi"/>
        </w:rPr>
        <w:t>ai sensi dell’</w:t>
      </w:r>
      <w:r w:rsidRPr="00611EE4">
        <w:rPr>
          <w:rFonts w:cstheme="minorHAnsi"/>
        </w:rPr>
        <w:t>art. 6-</w:t>
      </w:r>
      <w:r w:rsidRPr="00611EE4">
        <w:rPr>
          <w:rFonts w:cstheme="minorHAnsi"/>
          <w:i/>
          <w:iCs/>
        </w:rPr>
        <w:t>bis</w:t>
      </w:r>
      <w:r w:rsidRPr="00611EE4">
        <w:rPr>
          <w:rFonts w:cstheme="minorHAnsi"/>
        </w:rPr>
        <w:t xml:space="preserve"> della legge </w:t>
      </w:r>
      <w:r w:rsidR="003B5913" w:rsidRPr="00611EE4">
        <w:rPr>
          <w:rFonts w:cstheme="minorHAnsi"/>
        </w:rPr>
        <w:t xml:space="preserve">n. </w:t>
      </w:r>
      <w:r w:rsidRPr="00611EE4">
        <w:rPr>
          <w:rFonts w:cstheme="minorHAnsi"/>
        </w:rPr>
        <w:t xml:space="preserve">241/1990. In particolare, che l’assunzione dell’incarico di </w:t>
      </w:r>
      <w:r w:rsidR="003B5D3C" w:rsidRPr="00611EE4">
        <w:rPr>
          <w:rFonts w:cstheme="minorHAnsi"/>
        </w:rPr>
        <w:t>R</w:t>
      </w:r>
      <w:r w:rsidR="0001474A" w:rsidRPr="00611EE4">
        <w:rPr>
          <w:rFonts w:cstheme="minorHAnsi"/>
        </w:rPr>
        <w:t>esponsabile del procedimento</w:t>
      </w:r>
      <w:r w:rsidRPr="00611EE4">
        <w:rPr>
          <w:rFonts w:cstheme="minorHAnsi"/>
        </w:rPr>
        <w:t>:</w:t>
      </w:r>
    </w:p>
    <w:p w14:paraId="3D1B3799" w14:textId="77777777" w:rsidR="002C2116" w:rsidRPr="00611EE4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611EE4">
        <w:rPr>
          <w:rFonts w:cstheme="minorHAnsi"/>
        </w:rPr>
        <w:t>non coinvolge interessi propri;</w:t>
      </w:r>
    </w:p>
    <w:p w14:paraId="5830AB7E" w14:textId="77777777" w:rsidR="002C2116" w:rsidRPr="00611EE4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611EE4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14:paraId="5E2FE27A" w14:textId="77777777" w:rsidR="002C2116" w:rsidRPr="00611EE4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611EE4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6E105D20" w14:textId="77777777" w:rsidR="002C2116" w:rsidRPr="00611EE4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611EE4">
        <w:rPr>
          <w:rFonts w:cstheme="minorHAnsi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04D189AB" w14:textId="77777777" w:rsidR="003B5D3C" w:rsidRPr="00611EE4" w:rsidRDefault="003B5D3C" w:rsidP="003B5D3C">
      <w:pPr>
        <w:pStyle w:val="Paragrafoelenco"/>
        <w:numPr>
          <w:ilvl w:val="0"/>
          <w:numId w:val="33"/>
        </w:numPr>
        <w:spacing w:after="120"/>
        <w:contextualSpacing w:val="0"/>
        <w:jc w:val="both"/>
        <w:rPr>
          <w:rFonts w:cstheme="minorHAnsi"/>
        </w:rPr>
      </w:pPr>
      <w:r w:rsidRPr="00611EE4">
        <w:rPr>
          <w:rFonts w:cstheme="minorHAnsi"/>
        </w:rPr>
        <w:t>che non sussistono diverse ragioni di opportunità che si frappongano al conferimento dell’incarico in questione;</w:t>
      </w:r>
    </w:p>
    <w:p w14:paraId="759B0E1B" w14:textId="77777777" w:rsidR="002C2116" w:rsidRPr="00611EE4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611EE4">
        <w:rPr>
          <w:rFonts w:cstheme="minorHAnsi"/>
        </w:rPr>
        <w:t xml:space="preserve">di aver preso piena cognizione del Codice di Comportamento dei dipendenti </w:t>
      </w:r>
      <w:r w:rsidR="0046429F" w:rsidRPr="00611EE4">
        <w:rPr>
          <w:rFonts w:cstheme="minorHAnsi"/>
        </w:rPr>
        <w:t>pubblici</w:t>
      </w:r>
      <w:r w:rsidR="00F7073A" w:rsidRPr="00611EE4">
        <w:rPr>
          <w:rFonts w:cstheme="minorHAnsi"/>
        </w:rPr>
        <w:t xml:space="preserve"> di cui al DPR </w:t>
      </w:r>
      <w:r w:rsidR="00F7073A" w:rsidRPr="00611EE4">
        <w:rPr>
          <w:rFonts w:cstheme="minorHAnsi"/>
          <w:bCs/>
        </w:rPr>
        <w:t>16 aprile 2013, n.62</w:t>
      </w:r>
      <w:r w:rsidRPr="00611EE4">
        <w:rPr>
          <w:rFonts w:cstheme="minorHAnsi"/>
        </w:rPr>
        <w:t>;</w:t>
      </w:r>
    </w:p>
    <w:p w14:paraId="5879095C" w14:textId="77777777" w:rsidR="002C2116" w:rsidRPr="00611EE4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611EE4">
        <w:rPr>
          <w:rFonts w:cstheme="minorHAnsi"/>
        </w:rPr>
        <w:t>di impegnarsi a comunicare tempestivamente all’Istituzione scolastica eventuali variazioni che dovessero intervenire nel corso dello svolgimento dell’incarico;</w:t>
      </w:r>
    </w:p>
    <w:p w14:paraId="3668E976" w14:textId="77777777" w:rsidR="002C2116" w:rsidRPr="00611EE4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611EE4">
        <w:rPr>
          <w:rFonts w:cstheme="minorHAnsi"/>
        </w:rPr>
        <w:t>di impegnarsi altresì a comunicare all’Istituzione scolastica qualsiasi altra circostanza sopravvenuta di carattere ostativo rispetto all’espletamento dell’incarico;</w:t>
      </w:r>
    </w:p>
    <w:p w14:paraId="71D121F1" w14:textId="77777777" w:rsidR="003B5D3C" w:rsidRPr="00611EE4" w:rsidRDefault="002C2116" w:rsidP="003B5D3C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611EE4">
        <w:rPr>
          <w:rFonts w:cstheme="minorHAnsi"/>
        </w:rPr>
        <w:t>di essere stato informato, ai sensi dell’art. 13 del Regolamento (UE) 2016/679 del Parlamento europeo e del Consiglio del 27 aprile 2016 e del decreto legislativo 30 giugno 2003, n. 196, circa il</w:t>
      </w:r>
      <w:r w:rsidRPr="000F6E70">
        <w:rPr>
          <w:rFonts w:asciiTheme="majorHAnsi" w:hAnsiTheme="majorHAnsi" w:cs="Calibri"/>
          <w:sz w:val="24"/>
          <w:szCs w:val="24"/>
        </w:rPr>
        <w:t xml:space="preserve"> trattamento dei dati </w:t>
      </w:r>
      <w:r w:rsidRPr="00611EE4">
        <w:rPr>
          <w:rFonts w:cstheme="minorHAnsi"/>
        </w:rPr>
        <w:t>personali raccolti e, in particolare, che tali dati saranno trattati, anche con strumenti informatici, esclusivamente per le finalità per le quali le presenti dichiarazioni vengono rese e fornisce il relativo consenso;</w:t>
      </w:r>
    </w:p>
    <w:p w14:paraId="7F0FFEBA" w14:textId="77777777" w:rsidR="003B5D3C" w:rsidRPr="00611EE4" w:rsidRDefault="003B5D3C" w:rsidP="003B5D3C">
      <w:pPr>
        <w:spacing w:before="120" w:after="120" w:line="240" w:lineRule="auto"/>
        <w:jc w:val="both"/>
        <w:rPr>
          <w:rFonts w:cstheme="minorHAnsi"/>
          <w:b/>
          <w:bCs/>
          <w:lang w:val="it-IT"/>
        </w:rPr>
      </w:pPr>
    </w:p>
    <w:p w14:paraId="23AC203B" w14:textId="77777777" w:rsidR="00ED2E4C" w:rsidRPr="00611EE4" w:rsidRDefault="00ED2E4C" w:rsidP="002C2116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1EE4">
        <w:rPr>
          <w:rFonts w:asciiTheme="minorHAnsi" w:hAnsiTheme="minorHAnsi" w:cstheme="minorHAnsi"/>
          <w:sz w:val="22"/>
          <w:szCs w:val="22"/>
        </w:rPr>
        <w:t>lì, ______________</w:t>
      </w:r>
      <w:r w:rsidR="002C2116" w:rsidRPr="00611EE4">
        <w:rPr>
          <w:rFonts w:asciiTheme="minorHAnsi" w:hAnsiTheme="minorHAnsi" w:cstheme="minorHAnsi"/>
          <w:sz w:val="22"/>
          <w:szCs w:val="22"/>
        </w:rPr>
        <w:t xml:space="preserve"> </w:t>
      </w:r>
      <w:r w:rsidR="002C2116" w:rsidRPr="00611EE4">
        <w:rPr>
          <w:rFonts w:asciiTheme="minorHAnsi" w:hAnsiTheme="minorHAnsi" w:cstheme="minorHAnsi"/>
          <w:sz w:val="22"/>
          <w:szCs w:val="22"/>
        </w:rPr>
        <w:tab/>
      </w:r>
      <w:r w:rsidR="002C2116" w:rsidRPr="00611EE4">
        <w:rPr>
          <w:rFonts w:asciiTheme="minorHAnsi" w:hAnsiTheme="minorHAnsi" w:cstheme="minorHAnsi"/>
          <w:sz w:val="22"/>
          <w:szCs w:val="22"/>
        </w:rPr>
        <w:tab/>
      </w:r>
      <w:r w:rsidR="002C2116" w:rsidRPr="00611EE4">
        <w:rPr>
          <w:rFonts w:asciiTheme="minorHAnsi" w:hAnsiTheme="minorHAnsi" w:cstheme="minorHAnsi"/>
          <w:sz w:val="22"/>
          <w:szCs w:val="22"/>
        </w:rPr>
        <w:tab/>
      </w:r>
      <w:r w:rsidR="002C2116" w:rsidRPr="00611EE4">
        <w:rPr>
          <w:rFonts w:asciiTheme="minorHAnsi" w:hAnsiTheme="minorHAnsi" w:cstheme="minorHAnsi"/>
          <w:sz w:val="22"/>
          <w:szCs w:val="22"/>
        </w:rPr>
        <w:tab/>
      </w:r>
      <w:r w:rsidR="002C2116" w:rsidRPr="00611EE4">
        <w:rPr>
          <w:rFonts w:asciiTheme="minorHAnsi" w:hAnsiTheme="minorHAnsi" w:cstheme="minorHAnsi"/>
          <w:sz w:val="22"/>
          <w:szCs w:val="22"/>
        </w:rPr>
        <w:tab/>
      </w:r>
      <w:r w:rsidR="002C2116" w:rsidRPr="00611EE4">
        <w:rPr>
          <w:rFonts w:asciiTheme="minorHAnsi" w:hAnsiTheme="minorHAnsi" w:cstheme="minorHAnsi"/>
          <w:sz w:val="22"/>
          <w:szCs w:val="22"/>
        </w:rPr>
        <w:tab/>
      </w:r>
      <w:r w:rsidR="002C2116" w:rsidRPr="00611EE4">
        <w:rPr>
          <w:rFonts w:asciiTheme="minorHAnsi" w:hAnsiTheme="minorHAnsi" w:cstheme="minorHAnsi"/>
          <w:sz w:val="22"/>
          <w:szCs w:val="22"/>
        </w:rPr>
        <w:tab/>
        <w:t>IL DICHIARANTE</w:t>
      </w:r>
    </w:p>
    <w:p w14:paraId="1D5D3840" w14:textId="77777777" w:rsidR="002C2116" w:rsidRPr="00611EE4" w:rsidRDefault="00ED2E4C" w:rsidP="00ED2E4C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1EE4">
        <w:rPr>
          <w:rFonts w:asciiTheme="minorHAnsi" w:hAnsiTheme="minorHAnsi" w:cstheme="minorHAnsi"/>
          <w:sz w:val="22"/>
          <w:szCs w:val="22"/>
        </w:rPr>
        <w:tab/>
      </w:r>
      <w:r w:rsidRPr="00611EE4">
        <w:rPr>
          <w:rFonts w:asciiTheme="minorHAnsi" w:hAnsiTheme="minorHAnsi" w:cstheme="minorHAnsi"/>
          <w:sz w:val="22"/>
          <w:szCs w:val="22"/>
        </w:rPr>
        <w:tab/>
      </w:r>
      <w:r w:rsidRPr="00611EE4">
        <w:rPr>
          <w:rFonts w:asciiTheme="minorHAnsi" w:hAnsiTheme="minorHAnsi" w:cstheme="minorHAnsi"/>
          <w:sz w:val="22"/>
          <w:szCs w:val="22"/>
        </w:rPr>
        <w:tab/>
      </w:r>
      <w:r w:rsidRPr="00611EE4">
        <w:rPr>
          <w:rFonts w:asciiTheme="minorHAnsi" w:hAnsiTheme="minorHAnsi" w:cstheme="minorHAnsi"/>
          <w:sz w:val="22"/>
          <w:szCs w:val="22"/>
        </w:rPr>
        <w:tab/>
      </w:r>
      <w:r w:rsidRPr="00611EE4">
        <w:rPr>
          <w:rFonts w:asciiTheme="minorHAnsi" w:hAnsiTheme="minorHAnsi" w:cstheme="minorHAnsi"/>
          <w:sz w:val="22"/>
          <w:szCs w:val="22"/>
        </w:rPr>
        <w:tab/>
      </w:r>
      <w:r w:rsidRPr="00611EE4">
        <w:rPr>
          <w:rFonts w:asciiTheme="minorHAnsi" w:hAnsiTheme="minorHAnsi" w:cstheme="minorHAnsi"/>
          <w:sz w:val="22"/>
          <w:szCs w:val="22"/>
        </w:rPr>
        <w:tab/>
      </w:r>
      <w:r w:rsidRPr="00611EE4">
        <w:rPr>
          <w:rFonts w:asciiTheme="minorHAnsi" w:hAnsiTheme="minorHAnsi" w:cstheme="minorHAnsi"/>
          <w:sz w:val="22"/>
          <w:szCs w:val="22"/>
        </w:rPr>
        <w:tab/>
      </w:r>
      <w:r w:rsidRPr="00611EE4">
        <w:rPr>
          <w:rFonts w:asciiTheme="minorHAnsi" w:hAnsiTheme="minorHAnsi" w:cstheme="minorHAnsi"/>
          <w:sz w:val="22"/>
          <w:szCs w:val="22"/>
        </w:rPr>
        <w:tab/>
      </w:r>
      <w:bookmarkStart w:id="2" w:name="_Hlk86072743"/>
      <w:r w:rsidR="002C2116" w:rsidRPr="00611EE4">
        <w:rPr>
          <w:rFonts w:asciiTheme="minorHAnsi" w:hAnsiTheme="minorHAnsi" w:cstheme="minorHAnsi"/>
          <w:sz w:val="22"/>
          <w:szCs w:val="22"/>
        </w:rPr>
        <w:t>___________________</w:t>
      </w:r>
      <w:bookmarkEnd w:id="2"/>
      <w:r w:rsidR="0001474A" w:rsidRPr="00611EE4">
        <w:rPr>
          <w:rFonts w:asciiTheme="minorHAnsi" w:hAnsiTheme="minorHAnsi" w:cstheme="minorHAnsi"/>
          <w:sz w:val="22"/>
          <w:szCs w:val="22"/>
        </w:rPr>
        <w:t>_______</w:t>
      </w:r>
    </w:p>
    <w:bookmarkEnd w:id="0"/>
    <w:p w14:paraId="6A75E35A" w14:textId="4C59B28C" w:rsidR="003548A3" w:rsidRPr="00611EE4" w:rsidRDefault="003548A3" w:rsidP="0082306D">
      <w:pPr>
        <w:spacing w:before="120" w:after="120" w:line="240" w:lineRule="auto"/>
        <w:jc w:val="both"/>
        <w:rPr>
          <w:rFonts w:cstheme="minorHAnsi"/>
          <w:i/>
          <w:lang w:val="it-IT"/>
        </w:rPr>
      </w:pPr>
    </w:p>
    <w:sectPr w:rsidR="003548A3" w:rsidRPr="00611EE4" w:rsidSect="000F6E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9CA01" w14:textId="77777777" w:rsidR="002415B6" w:rsidRDefault="002415B6" w:rsidP="008C2AE9">
      <w:pPr>
        <w:spacing w:after="0" w:line="240" w:lineRule="auto"/>
      </w:pPr>
      <w:r>
        <w:separator/>
      </w:r>
    </w:p>
  </w:endnote>
  <w:endnote w:type="continuationSeparator" w:id="0">
    <w:p w14:paraId="7BCCD311" w14:textId="77777777" w:rsidR="002415B6" w:rsidRDefault="002415B6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F8735" w14:textId="77777777" w:rsidR="00E522ED" w:rsidRDefault="00E522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612CF" w14:textId="61988A95" w:rsidR="00BF4C8D" w:rsidRPr="00BF4C8D" w:rsidRDefault="00BF4C8D">
    <w:pPr>
      <w:pStyle w:val="Pidipagina"/>
      <w:jc w:val="center"/>
      <w:rPr>
        <w:rFonts w:ascii="Times New Roman" w:hAnsi="Times New Roman"/>
        <w:sz w:val="18"/>
        <w:szCs w:val="18"/>
      </w:rPr>
    </w:pPr>
    <w:r w:rsidRPr="00BF4C8D">
      <w:rPr>
        <w:rFonts w:ascii="Times New Roman" w:hAnsi="Times New Roman"/>
        <w:sz w:val="18"/>
        <w:szCs w:val="18"/>
      </w:rPr>
      <w:fldChar w:fldCharType="begin"/>
    </w:r>
    <w:r w:rsidRPr="00BF4C8D">
      <w:rPr>
        <w:rFonts w:ascii="Times New Roman" w:hAnsi="Times New Roman"/>
        <w:sz w:val="18"/>
        <w:szCs w:val="18"/>
      </w:rPr>
      <w:instrText>PAGE   \* MERGEFORMAT</w:instrText>
    </w:r>
    <w:r w:rsidRPr="00BF4C8D">
      <w:rPr>
        <w:rFonts w:ascii="Times New Roman" w:hAnsi="Times New Roman"/>
        <w:sz w:val="18"/>
        <w:szCs w:val="18"/>
      </w:rPr>
      <w:fldChar w:fldCharType="separate"/>
    </w:r>
    <w:r w:rsidR="00B27513" w:rsidRPr="00B27513">
      <w:rPr>
        <w:rFonts w:ascii="Times New Roman" w:hAnsi="Times New Roman"/>
        <w:noProof/>
        <w:sz w:val="18"/>
        <w:szCs w:val="18"/>
        <w:lang w:val="it-IT"/>
      </w:rPr>
      <w:t>2</w:t>
    </w:r>
    <w:r w:rsidRPr="00BF4C8D">
      <w:rPr>
        <w:rFonts w:ascii="Times New Roman" w:hAnsi="Times New Roman"/>
        <w:sz w:val="18"/>
        <w:szCs w:val="18"/>
      </w:rPr>
      <w:fldChar w:fldCharType="end"/>
    </w:r>
  </w:p>
  <w:p w14:paraId="2F2C87D6" w14:textId="77777777" w:rsidR="00B37C78" w:rsidRDefault="00B37C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D6A90" w14:textId="77777777" w:rsidR="00E522ED" w:rsidRDefault="00E522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5A78D" w14:textId="77777777" w:rsidR="002415B6" w:rsidRDefault="002415B6" w:rsidP="008C2AE9">
      <w:pPr>
        <w:spacing w:after="0" w:line="240" w:lineRule="auto"/>
      </w:pPr>
      <w:r>
        <w:separator/>
      </w:r>
    </w:p>
  </w:footnote>
  <w:footnote w:type="continuationSeparator" w:id="0">
    <w:p w14:paraId="0B84E2A9" w14:textId="77777777" w:rsidR="002415B6" w:rsidRDefault="002415B6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66201" w14:textId="77777777" w:rsidR="00E522ED" w:rsidRDefault="00E522E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576CA" w14:textId="63C6A335" w:rsidR="002A365C" w:rsidRPr="002A365C" w:rsidRDefault="002A365C" w:rsidP="002A365C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5BCCF" w14:textId="77777777" w:rsidR="00E522ED" w:rsidRDefault="00E522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572"/>
    <w:multiLevelType w:val="hybridMultilevel"/>
    <w:tmpl w:val="FFFFFFFF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35D2488"/>
    <w:multiLevelType w:val="hybridMultilevel"/>
    <w:tmpl w:val="FFFFFFFF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FFFFFFFF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cs="Times New Roman"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47B38"/>
    <w:multiLevelType w:val="hybridMultilevel"/>
    <w:tmpl w:val="B5D8D37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117128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3F4AB7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8D316B"/>
    <w:multiLevelType w:val="hybridMultilevel"/>
    <w:tmpl w:val="440000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63346"/>
    <w:multiLevelType w:val="multilevel"/>
    <w:tmpl w:val="FFFFFFFF"/>
    <w:lvl w:ilvl="0">
      <w:start w:val="1"/>
      <w:numFmt w:val="decimal"/>
      <w:lvlText w:val="%1."/>
      <w:lvlJc w:val="left"/>
      <w:pPr>
        <w:ind w:left="1637" w:hanging="360"/>
      </w:pPr>
      <w:rPr>
        <w:rFonts w:cs="Times New Roman"/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8" w15:restartNumberingAfterBreak="0">
    <w:nsid w:val="125C125C"/>
    <w:multiLevelType w:val="hybridMultilevel"/>
    <w:tmpl w:val="FFFFFFFF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3710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0" w15:restartNumberingAfterBreak="0">
    <w:nsid w:val="15BF6CEB"/>
    <w:multiLevelType w:val="hybridMultilevel"/>
    <w:tmpl w:val="04EC4862"/>
    <w:lvl w:ilvl="0" w:tplc="67B8567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16C43"/>
    <w:multiLevelType w:val="hybridMultilevel"/>
    <w:tmpl w:val="FFFFFFFF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2" w15:restartNumberingAfterBreak="0">
    <w:nsid w:val="19A34A43"/>
    <w:multiLevelType w:val="hybridMultilevel"/>
    <w:tmpl w:val="FFFFFFFF"/>
    <w:lvl w:ilvl="0" w:tplc="C3A2CB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063027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53DAC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052F76"/>
    <w:multiLevelType w:val="hybridMultilevel"/>
    <w:tmpl w:val="FFFFFFFF"/>
    <w:lvl w:ilvl="0" w:tplc="7AF21CA2">
      <w:start w:val="1"/>
      <w:numFmt w:val="bullet"/>
      <w:lvlText w:val=""/>
      <w:lvlJc w:val="left"/>
      <w:pPr>
        <w:ind w:left="1211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233B451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1F5149"/>
    <w:multiLevelType w:val="singleLevel"/>
    <w:tmpl w:val="FFFFFFFF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8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6CE47DD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A5EF2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235C71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0F44CA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4" w15:restartNumberingAfterBreak="0">
    <w:nsid w:val="40FF3BE9"/>
    <w:multiLevelType w:val="hybridMultilevel"/>
    <w:tmpl w:val="FFFFFFFF"/>
    <w:lvl w:ilvl="0" w:tplc="77E2A6B6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1C13DAE"/>
    <w:multiLevelType w:val="hybridMultilevel"/>
    <w:tmpl w:val="FFFFFFFF"/>
    <w:lvl w:ilvl="0" w:tplc="7D28CFF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7463B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49B327C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BB4EC5"/>
    <w:multiLevelType w:val="hybridMultilevel"/>
    <w:tmpl w:val="FFFFFFFF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0" w15:restartNumberingAfterBreak="0">
    <w:nsid w:val="49F2013E"/>
    <w:multiLevelType w:val="hybridMultilevel"/>
    <w:tmpl w:val="5366E9AA"/>
    <w:lvl w:ilvl="0" w:tplc="EC66932C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4B4B315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C924B6B"/>
    <w:multiLevelType w:val="hybridMultilevel"/>
    <w:tmpl w:val="2FCAE6C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C6B3D"/>
    <w:multiLevelType w:val="hybridMultilevel"/>
    <w:tmpl w:val="FFFFFFFF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611A5CF7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B378B5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8CA66F9"/>
    <w:multiLevelType w:val="hybridMultilevel"/>
    <w:tmpl w:val="FFFFFFFF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C619C5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E30E04"/>
    <w:multiLevelType w:val="hybridMultilevel"/>
    <w:tmpl w:val="8C6EFD5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03447B"/>
    <w:multiLevelType w:val="hybridMultilevel"/>
    <w:tmpl w:val="FFFFFFFF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C302C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932779759">
    <w:abstractNumId w:val="13"/>
  </w:num>
  <w:num w:numId="2" w16cid:durableId="1434202666">
    <w:abstractNumId w:val="20"/>
  </w:num>
  <w:num w:numId="3" w16cid:durableId="1061556829">
    <w:abstractNumId w:val="22"/>
  </w:num>
  <w:num w:numId="4" w16cid:durableId="1036931786">
    <w:abstractNumId w:val="24"/>
  </w:num>
  <w:num w:numId="5" w16cid:durableId="98725574">
    <w:abstractNumId w:val="0"/>
  </w:num>
  <w:num w:numId="6" w16cid:durableId="1141079167">
    <w:abstractNumId w:val="35"/>
  </w:num>
  <w:num w:numId="7" w16cid:durableId="386882104">
    <w:abstractNumId w:val="2"/>
  </w:num>
  <w:num w:numId="8" w16cid:durableId="1011176949">
    <w:abstractNumId w:val="5"/>
  </w:num>
  <w:num w:numId="9" w16cid:durableId="82799500">
    <w:abstractNumId w:val="34"/>
  </w:num>
  <w:num w:numId="10" w16cid:durableId="985817622">
    <w:abstractNumId w:val="33"/>
  </w:num>
  <w:num w:numId="11" w16cid:durableId="228266790">
    <w:abstractNumId w:val="1"/>
  </w:num>
  <w:num w:numId="12" w16cid:durableId="1557931246">
    <w:abstractNumId w:val="12"/>
  </w:num>
  <w:num w:numId="13" w16cid:durableId="1094664382">
    <w:abstractNumId w:val="17"/>
  </w:num>
  <w:num w:numId="14" w16cid:durableId="1645348145">
    <w:abstractNumId w:val="4"/>
  </w:num>
  <w:num w:numId="15" w16cid:durableId="1515850486">
    <w:abstractNumId w:val="11"/>
  </w:num>
  <w:num w:numId="16" w16cid:durableId="1206453725">
    <w:abstractNumId w:val="25"/>
  </w:num>
  <w:num w:numId="17" w16cid:durableId="716126670">
    <w:abstractNumId w:val="40"/>
  </w:num>
  <w:num w:numId="18" w16cid:durableId="511795307">
    <w:abstractNumId w:val="7"/>
  </w:num>
  <w:num w:numId="19" w16cid:durableId="1943368391">
    <w:abstractNumId w:val="8"/>
  </w:num>
  <w:num w:numId="20" w16cid:durableId="1307204954">
    <w:abstractNumId w:val="21"/>
  </w:num>
  <w:num w:numId="21" w16cid:durableId="1918322439">
    <w:abstractNumId w:val="36"/>
  </w:num>
  <w:num w:numId="22" w16cid:durableId="1738044781">
    <w:abstractNumId w:val="16"/>
  </w:num>
  <w:num w:numId="23" w16cid:durableId="1760364878">
    <w:abstractNumId w:val="19"/>
  </w:num>
  <w:num w:numId="24" w16cid:durableId="2085489684">
    <w:abstractNumId w:val="29"/>
  </w:num>
  <w:num w:numId="25" w16cid:durableId="1692564912">
    <w:abstractNumId w:val="9"/>
  </w:num>
  <w:num w:numId="26" w16cid:durableId="506602728">
    <w:abstractNumId w:val="28"/>
  </w:num>
  <w:num w:numId="27" w16cid:durableId="604463516">
    <w:abstractNumId w:val="31"/>
  </w:num>
  <w:num w:numId="28" w16cid:durableId="1272011787">
    <w:abstractNumId w:val="14"/>
  </w:num>
  <w:num w:numId="29" w16cid:durableId="32461038">
    <w:abstractNumId w:val="39"/>
  </w:num>
  <w:num w:numId="30" w16cid:durableId="477066145">
    <w:abstractNumId w:val="37"/>
  </w:num>
  <w:num w:numId="31" w16cid:durableId="1344358294">
    <w:abstractNumId w:val="15"/>
  </w:num>
  <w:num w:numId="32" w16cid:durableId="431322597">
    <w:abstractNumId w:val="26"/>
  </w:num>
  <w:num w:numId="33" w16cid:durableId="1901361391">
    <w:abstractNumId w:val="18"/>
  </w:num>
  <w:num w:numId="34" w16cid:durableId="716127958">
    <w:abstractNumId w:val="27"/>
  </w:num>
  <w:num w:numId="35" w16cid:durableId="553085430">
    <w:abstractNumId w:val="23"/>
  </w:num>
  <w:num w:numId="36" w16cid:durableId="2137676873">
    <w:abstractNumId w:val="38"/>
  </w:num>
  <w:num w:numId="37" w16cid:durableId="787432103">
    <w:abstractNumId w:val="32"/>
  </w:num>
  <w:num w:numId="38" w16cid:durableId="325402044">
    <w:abstractNumId w:val="6"/>
  </w:num>
  <w:num w:numId="39" w16cid:durableId="1190222391">
    <w:abstractNumId w:val="10"/>
  </w:num>
  <w:num w:numId="40" w16cid:durableId="3670145">
    <w:abstractNumId w:val="30"/>
  </w:num>
  <w:num w:numId="41" w16cid:durableId="1031488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B0"/>
    <w:rsid w:val="0000692D"/>
    <w:rsid w:val="00013F83"/>
    <w:rsid w:val="0001474A"/>
    <w:rsid w:val="000238F3"/>
    <w:rsid w:val="00045E4E"/>
    <w:rsid w:val="00054D9A"/>
    <w:rsid w:val="0006733F"/>
    <w:rsid w:val="00074975"/>
    <w:rsid w:val="00081A4A"/>
    <w:rsid w:val="00082FB8"/>
    <w:rsid w:val="00092470"/>
    <w:rsid w:val="000A2E05"/>
    <w:rsid w:val="000B2EF2"/>
    <w:rsid w:val="000B66FB"/>
    <w:rsid w:val="000C2925"/>
    <w:rsid w:val="000D58BA"/>
    <w:rsid w:val="000E2066"/>
    <w:rsid w:val="000E2642"/>
    <w:rsid w:val="000E43A8"/>
    <w:rsid w:val="000E7F7E"/>
    <w:rsid w:val="000F5253"/>
    <w:rsid w:val="000F6E70"/>
    <w:rsid w:val="001063D0"/>
    <w:rsid w:val="00123B78"/>
    <w:rsid w:val="00125CE9"/>
    <w:rsid w:val="001658E8"/>
    <w:rsid w:val="001721BA"/>
    <w:rsid w:val="001772B5"/>
    <w:rsid w:val="00177C70"/>
    <w:rsid w:val="001A4F43"/>
    <w:rsid w:val="001A5BC0"/>
    <w:rsid w:val="001B3E88"/>
    <w:rsid w:val="001B762F"/>
    <w:rsid w:val="001D344A"/>
    <w:rsid w:val="001D4311"/>
    <w:rsid w:val="001D5BAD"/>
    <w:rsid w:val="001E3AE3"/>
    <w:rsid w:val="001E3DF6"/>
    <w:rsid w:val="001E5AFD"/>
    <w:rsid w:val="0020497D"/>
    <w:rsid w:val="00217F65"/>
    <w:rsid w:val="00223210"/>
    <w:rsid w:val="002415B6"/>
    <w:rsid w:val="002A365C"/>
    <w:rsid w:val="002C2116"/>
    <w:rsid w:val="002C2993"/>
    <w:rsid w:val="002C6C36"/>
    <w:rsid w:val="002D7271"/>
    <w:rsid w:val="002D7E75"/>
    <w:rsid w:val="002E5B01"/>
    <w:rsid w:val="00302190"/>
    <w:rsid w:val="00303FC5"/>
    <w:rsid w:val="00313849"/>
    <w:rsid w:val="003401C1"/>
    <w:rsid w:val="00351B3D"/>
    <w:rsid w:val="003548A3"/>
    <w:rsid w:val="003669A8"/>
    <w:rsid w:val="00375B97"/>
    <w:rsid w:val="0038647C"/>
    <w:rsid w:val="00397A4B"/>
    <w:rsid w:val="003A26FE"/>
    <w:rsid w:val="003A2E36"/>
    <w:rsid w:val="003A5F68"/>
    <w:rsid w:val="003B5913"/>
    <w:rsid w:val="003B5D3C"/>
    <w:rsid w:val="003B70B3"/>
    <w:rsid w:val="003C00B2"/>
    <w:rsid w:val="003C016B"/>
    <w:rsid w:val="003C1575"/>
    <w:rsid w:val="003C4596"/>
    <w:rsid w:val="003E1C82"/>
    <w:rsid w:val="003E5C1B"/>
    <w:rsid w:val="003F3595"/>
    <w:rsid w:val="003F5506"/>
    <w:rsid w:val="00406422"/>
    <w:rsid w:val="00432AAD"/>
    <w:rsid w:val="004337FA"/>
    <w:rsid w:val="00434D3A"/>
    <w:rsid w:val="004370C6"/>
    <w:rsid w:val="00446044"/>
    <w:rsid w:val="004613C9"/>
    <w:rsid w:val="0046429F"/>
    <w:rsid w:val="004766DD"/>
    <w:rsid w:val="00493563"/>
    <w:rsid w:val="00495766"/>
    <w:rsid w:val="004A3379"/>
    <w:rsid w:val="004A51BC"/>
    <w:rsid w:val="004B5841"/>
    <w:rsid w:val="004C5AE9"/>
    <w:rsid w:val="004E6944"/>
    <w:rsid w:val="004F7E1E"/>
    <w:rsid w:val="00502362"/>
    <w:rsid w:val="00511667"/>
    <w:rsid w:val="00513FFB"/>
    <w:rsid w:val="005152B7"/>
    <w:rsid w:val="005154D2"/>
    <w:rsid w:val="00535A7C"/>
    <w:rsid w:val="0054361D"/>
    <w:rsid w:val="00552F4C"/>
    <w:rsid w:val="00555DD1"/>
    <w:rsid w:val="00575B38"/>
    <w:rsid w:val="00582F7E"/>
    <w:rsid w:val="005919A1"/>
    <w:rsid w:val="005A6FE1"/>
    <w:rsid w:val="005D4E7E"/>
    <w:rsid w:val="005D6A7F"/>
    <w:rsid w:val="005E393F"/>
    <w:rsid w:val="005F0471"/>
    <w:rsid w:val="00605AF8"/>
    <w:rsid w:val="00611EE4"/>
    <w:rsid w:val="006124FB"/>
    <w:rsid w:val="00627AA9"/>
    <w:rsid w:val="00631E9A"/>
    <w:rsid w:val="00643FA2"/>
    <w:rsid w:val="00644AA9"/>
    <w:rsid w:val="00650EB3"/>
    <w:rsid w:val="00654664"/>
    <w:rsid w:val="00665DB9"/>
    <w:rsid w:val="006702F0"/>
    <w:rsid w:val="006A1B4B"/>
    <w:rsid w:val="006B2DCC"/>
    <w:rsid w:val="006B4ED6"/>
    <w:rsid w:val="006C2B9B"/>
    <w:rsid w:val="006D2470"/>
    <w:rsid w:val="006F08CE"/>
    <w:rsid w:val="00716207"/>
    <w:rsid w:val="007215F4"/>
    <w:rsid w:val="00721A49"/>
    <w:rsid w:val="00747C34"/>
    <w:rsid w:val="0076566C"/>
    <w:rsid w:val="00787C13"/>
    <w:rsid w:val="00795149"/>
    <w:rsid w:val="00795785"/>
    <w:rsid w:val="007C05A8"/>
    <w:rsid w:val="007D5A3D"/>
    <w:rsid w:val="007D61F6"/>
    <w:rsid w:val="007F33E0"/>
    <w:rsid w:val="008121C6"/>
    <w:rsid w:val="008152BC"/>
    <w:rsid w:val="008204BC"/>
    <w:rsid w:val="00821F17"/>
    <w:rsid w:val="0082306D"/>
    <w:rsid w:val="008277BC"/>
    <w:rsid w:val="00831C94"/>
    <w:rsid w:val="00836968"/>
    <w:rsid w:val="00870943"/>
    <w:rsid w:val="0087536F"/>
    <w:rsid w:val="008865CA"/>
    <w:rsid w:val="008B3050"/>
    <w:rsid w:val="008C2AE9"/>
    <w:rsid w:val="008D1369"/>
    <w:rsid w:val="008D1977"/>
    <w:rsid w:val="008F5267"/>
    <w:rsid w:val="009126D0"/>
    <w:rsid w:val="00923C3E"/>
    <w:rsid w:val="00930CC9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42F7"/>
    <w:rsid w:val="009C4C6F"/>
    <w:rsid w:val="009C52D4"/>
    <w:rsid w:val="009E33E8"/>
    <w:rsid w:val="009F00FE"/>
    <w:rsid w:val="009F14CD"/>
    <w:rsid w:val="009F4B82"/>
    <w:rsid w:val="00A03A54"/>
    <w:rsid w:val="00A07697"/>
    <w:rsid w:val="00A2225B"/>
    <w:rsid w:val="00A35D9F"/>
    <w:rsid w:val="00A40A3A"/>
    <w:rsid w:val="00A441B9"/>
    <w:rsid w:val="00A50442"/>
    <w:rsid w:val="00A52CC8"/>
    <w:rsid w:val="00A71440"/>
    <w:rsid w:val="00A8415C"/>
    <w:rsid w:val="00A91357"/>
    <w:rsid w:val="00AA4FA2"/>
    <w:rsid w:val="00AB4F66"/>
    <w:rsid w:val="00AB6387"/>
    <w:rsid w:val="00AC1838"/>
    <w:rsid w:val="00AC4117"/>
    <w:rsid w:val="00B00F1B"/>
    <w:rsid w:val="00B14AE0"/>
    <w:rsid w:val="00B27513"/>
    <w:rsid w:val="00B37C78"/>
    <w:rsid w:val="00B40E08"/>
    <w:rsid w:val="00B47E26"/>
    <w:rsid w:val="00B50758"/>
    <w:rsid w:val="00B56DAB"/>
    <w:rsid w:val="00BA6556"/>
    <w:rsid w:val="00BB3FB7"/>
    <w:rsid w:val="00BC3DDA"/>
    <w:rsid w:val="00BC4E4A"/>
    <w:rsid w:val="00BC65AA"/>
    <w:rsid w:val="00BD7D42"/>
    <w:rsid w:val="00BE1D62"/>
    <w:rsid w:val="00BF4C8D"/>
    <w:rsid w:val="00C00CDF"/>
    <w:rsid w:val="00C01375"/>
    <w:rsid w:val="00C0314B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5F35"/>
    <w:rsid w:val="00CA3068"/>
    <w:rsid w:val="00CA3AA2"/>
    <w:rsid w:val="00CB720F"/>
    <w:rsid w:val="00CC43A7"/>
    <w:rsid w:val="00CE0EFE"/>
    <w:rsid w:val="00D03067"/>
    <w:rsid w:val="00D05D7F"/>
    <w:rsid w:val="00D166AE"/>
    <w:rsid w:val="00D234FB"/>
    <w:rsid w:val="00D24835"/>
    <w:rsid w:val="00D30178"/>
    <w:rsid w:val="00D43D56"/>
    <w:rsid w:val="00D4429C"/>
    <w:rsid w:val="00D44FDF"/>
    <w:rsid w:val="00D62BB6"/>
    <w:rsid w:val="00D645FC"/>
    <w:rsid w:val="00D661AE"/>
    <w:rsid w:val="00D67211"/>
    <w:rsid w:val="00D76D1E"/>
    <w:rsid w:val="00D77EA7"/>
    <w:rsid w:val="00D81EF7"/>
    <w:rsid w:val="00D90F6F"/>
    <w:rsid w:val="00DA5460"/>
    <w:rsid w:val="00DB0888"/>
    <w:rsid w:val="00DB1176"/>
    <w:rsid w:val="00DB4C6D"/>
    <w:rsid w:val="00DE3140"/>
    <w:rsid w:val="00DE5440"/>
    <w:rsid w:val="00E00DA6"/>
    <w:rsid w:val="00E05DE5"/>
    <w:rsid w:val="00E27456"/>
    <w:rsid w:val="00E4552A"/>
    <w:rsid w:val="00E473B4"/>
    <w:rsid w:val="00E522ED"/>
    <w:rsid w:val="00E572F6"/>
    <w:rsid w:val="00E624E5"/>
    <w:rsid w:val="00E72753"/>
    <w:rsid w:val="00E813BF"/>
    <w:rsid w:val="00E845BF"/>
    <w:rsid w:val="00EA5B6C"/>
    <w:rsid w:val="00EA7E9A"/>
    <w:rsid w:val="00EB5446"/>
    <w:rsid w:val="00ED2E4C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7073A"/>
    <w:rsid w:val="00FA0A94"/>
    <w:rsid w:val="00FA50A0"/>
    <w:rsid w:val="00FB5106"/>
    <w:rsid w:val="00FB51B1"/>
    <w:rsid w:val="00FC59E4"/>
    <w:rsid w:val="00FD19B9"/>
    <w:rsid w:val="00FD59CF"/>
    <w:rsid w:val="00F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3E9B5"/>
  <w14:defaultImageDpi w14:val="0"/>
  <w15:docId w15:val="{5EF837A3-B8E2-4F2A-9358-00720201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="Times New Roman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="Times New Roman"/>
      <w:color w:val="243F60" w:themeColor="accent1" w:themeShade="7F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uiPriority w:val="39"/>
    <w:rsid w:val="004B5841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rFonts w:cs="Times New Roman"/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rFonts w:cs="Times New Roman"/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hAnsi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07697"/>
    <w:rPr>
      <w:rFonts w:cs="Times New Roman"/>
      <w:sz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 w:cs="Times New Roman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hAnsiTheme="minorHAns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rFonts w:cs="Times New Roman"/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Didascalia">
    <w:name w:val="caption"/>
    <w:basedOn w:val="Normale"/>
    <w:next w:val="Normale"/>
    <w:uiPriority w:val="35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hAnsi="English111 Adagio BT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hAnsi="Book Antiqua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  <w:rPr>
      <w:rFonts w:cs="Times New Roman"/>
    </w:rPr>
  </w:style>
  <w:style w:type="character" w:styleId="Testosegnaposto">
    <w:name w:val="Placeholder Text"/>
    <w:basedOn w:val="Carpredefinitoparagrafo"/>
    <w:uiPriority w:val="99"/>
    <w:semiHidden/>
    <w:rsid w:val="00E27456"/>
    <w:rPr>
      <w:color w:val="666666"/>
    </w:rPr>
  </w:style>
  <w:style w:type="paragraph" w:customStyle="1" w:styleId="Comma">
    <w:name w:val="Comma"/>
    <w:basedOn w:val="Paragrafoelenco"/>
    <w:link w:val="CommaCarattere"/>
    <w:qFormat/>
    <w:rsid w:val="00A2225B"/>
    <w:pPr>
      <w:numPr>
        <w:numId w:val="35"/>
      </w:numPr>
      <w:spacing w:after="240" w:line="240" w:lineRule="auto"/>
      <w:jc w:val="both"/>
    </w:pPr>
    <w:rPr>
      <w:rFonts w:eastAsia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A2225B"/>
    <w:rPr>
      <w:rFonts w:eastAsiaTheme="minorHAnsi" w:cstheme="minorBidi"/>
      <w:lang w:val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836968"/>
    <w:rPr>
      <w:rFonts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Gaudioso</dc:creator>
  <cp:keywords/>
  <dc:description/>
  <cp:lastModifiedBy>Antonio Gaudioso</cp:lastModifiedBy>
  <cp:revision>2</cp:revision>
  <dcterms:created xsi:type="dcterms:W3CDTF">2024-10-24T18:55:00Z</dcterms:created>
  <dcterms:modified xsi:type="dcterms:W3CDTF">2024-10-24T18:55:00Z</dcterms:modified>
</cp:coreProperties>
</file>