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color w:val="00000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8" w:line="240" w:lineRule="auto"/>
        <w:jc w:val="center"/>
        <w:rPr>
          <w:rFonts w:ascii="Libre Baskerville" w:cs="Libre Baskerville" w:eastAsia="Libre Baskerville" w:hAnsi="Libre Baskerville"/>
          <w:color w:val="000000"/>
          <w:sz w:val="24"/>
          <w:szCs w:val="24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92345" cy="19335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193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Comic Sans MS" w:cs="Comic Sans MS" w:eastAsia="Comic Sans MS" w:hAnsi="Comic Sans MS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ibre Baskerville" w:cs="Libre Baskerville" w:eastAsia="Libre Baskerville" w:hAnsi="Libre Baskervill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60.0" w:type="dxa"/>
        <w:jc w:val="center"/>
        <w:tblLayout w:type="fixed"/>
        <w:tblLook w:val="0400"/>
      </w:tblPr>
      <w:tblGrid>
        <w:gridCol w:w="7160"/>
        <w:tblGridChange w:id="0">
          <w:tblGrid>
            <w:gridCol w:w="7160"/>
          </w:tblGrid>
        </w:tblGridChange>
      </w:tblGrid>
      <w:tr>
        <w:trPr>
          <w:cantSplit w:val="0"/>
          <w:trHeight w:val="59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Arial" w:cs="Arial" w:eastAsia="Arial" w:hAnsi="Arial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P.D.P.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PIANO DIDATTICO PERSONALIZZATO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BES SENZA CERTIFICAZIONE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firstLine="0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162050" cy="106045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060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jc w:val="left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stituto Comprensivo “P. Fornara” Carpign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ano 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left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ibre Baskerville" w:cs="Libre Baskerville" w:eastAsia="Libre Baskerville" w:hAnsi="Libre Baskerville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0"/>
              </w:rPr>
              <w:t xml:space="preserve">A.S.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ibre Baskerville" w:cs="Libre Baskerville" w:eastAsia="Libre Baskerville" w:hAnsi="Libre Baskerville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Libre Baskerville" w:cs="Libre Baskerville" w:eastAsia="Libre Baskerville" w:hAnsi="Libre Baskerville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ibre Baskerville" w:cs="Libre Baskerville" w:eastAsia="Libre Baskerville" w:hAnsi="Libre Baskervill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8" w:line="240" w:lineRule="auto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Classe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Plesso: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rPr>
          <w:rFonts w:ascii="Arial" w:cs="Arial" w:eastAsia="Arial" w:hAnsi="Arial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Dati Anagrafici e Informazioni Essenziali di Presentazione dell’Alunno/a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84" w:right="284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84" w:right="284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Cognome e nome alunno/a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84" w:right="284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Luogo di nascita: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 Data ____/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____/ _______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84" w:right="284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Lingua madre: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284" w:right="284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Eventuale bilinguismo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360" w:lineRule="auto"/>
        <w:ind w:left="644" w:right="284" w:hanging="360"/>
        <w:jc w:val="both"/>
        <w:rPr>
          <w:rFonts w:ascii="Arial" w:cs="Arial" w:eastAsia="Arial" w:hAnsi="Arial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INDIVIDUAZIONE DELLA SITUAZIONE DI BISOGNO EDUCATIVO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284" w:right="284" w:firstLine="0"/>
        <w:jc w:val="both"/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DA PARTE DI: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left="720" w:right="567" w:hanging="360"/>
        <w:jc w:val="both"/>
        <w:rPr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CONSIGLIO DI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left="720" w:right="567" w:hanging="360"/>
        <w:jc w:val="both"/>
        <w:rPr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TEAM DOCENTI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right="284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data ___ /___ / 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right="284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Allegare relazione o riportare motivazione alla stesura del PDP interno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righ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right="28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RELATIVI ALL’ALUNNO/A NEL CONTESTO SCOLASTICO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10" w:line="240" w:lineRule="auto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1.0" w:type="dxa"/>
        <w:jc w:val="left"/>
        <w:tblInd w:w="142.0" w:type="dxa"/>
        <w:tblLayout w:type="fixed"/>
        <w:tblLook w:val="0000"/>
      </w:tblPr>
      <w:tblGrid>
        <w:gridCol w:w="10831"/>
        <w:tblGridChange w:id="0">
          <w:tblGrid>
            <w:gridCol w:w="10831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dada" w:val="clear"/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8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SCOLARITÀ PREGRESSA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5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98" w:line="240" w:lineRule="auto"/>
        <w:ind w:right="350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2.0" w:type="dxa"/>
        <w:jc w:val="left"/>
        <w:tblInd w:w="5.0" w:type="dxa"/>
        <w:tblLayout w:type="fixed"/>
        <w:tblLook w:val="0000"/>
      </w:tblPr>
      <w:tblGrid>
        <w:gridCol w:w="1227"/>
        <w:gridCol w:w="2128"/>
        <w:gridCol w:w="1740"/>
        <w:gridCol w:w="1877"/>
        <w:gridCol w:w="3360"/>
        <w:tblGridChange w:id="0">
          <w:tblGrid>
            <w:gridCol w:w="1227"/>
            <w:gridCol w:w="2128"/>
            <w:gridCol w:w="1740"/>
            <w:gridCol w:w="1877"/>
            <w:gridCol w:w="3360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31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Ordine di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31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Istituto I.C FORNARA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31" w:line="240" w:lineRule="auto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ALTRO ISTITUTO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31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Percorso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6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Infanzia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6" w:line="240" w:lineRule="auto"/>
              <w:ind w:right="78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Regolare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Non ha frequentato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9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Primaria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9" w:line="240" w:lineRule="auto"/>
              <w:ind w:right="78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Regolare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Ripetenze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9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Sec. I grado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9" w:line="240" w:lineRule="auto"/>
              <w:ind w:right="78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Regolare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Ripetenze</w:t>
            </w:r>
          </w:p>
        </w:tc>
      </w:tr>
    </w:tbl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right="567"/>
        <w:jc w:val="both"/>
        <w:rPr>
          <w:rFonts w:ascii="Arial" w:cs="Arial" w:eastAsia="Arial" w:hAnsi="Arial"/>
          <w:color w:val="00000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right="567"/>
        <w:jc w:val="both"/>
        <w:rPr>
          <w:rFonts w:ascii="Arial" w:cs="Arial" w:eastAsia="Arial" w:hAnsi="Arial"/>
          <w:color w:val="000000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000000"/>
          <w:highlight w:val="green"/>
        </w:rPr>
      </w:pPr>
      <w:r w:rsidDel="00000000" w:rsidR="00000000" w:rsidRPr="00000000">
        <w:rPr>
          <w:b w:val="1"/>
          <w:color w:val="000000"/>
          <w:sz w:val="36"/>
          <w:szCs w:val="36"/>
          <w:rtl w:val="0"/>
        </w:rPr>
        <w:t xml:space="preserve">         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1. IDENTIFICAZIONE DEL PROBLEMA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color w:val="000000"/>
        </w:rPr>
      </w:pP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4"/>
          <w:szCs w:val="24"/>
          <w:rtl w:val="0"/>
        </w:rPr>
        <w:t xml:space="preserve">◻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Alunno in situazione di svantaggio socio-economico e culturale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4"/>
          <w:szCs w:val="24"/>
          <w:rtl w:val="0"/>
        </w:rPr>
        <w:t xml:space="preserve">◻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Alunno con disagio comportamentale/relazionale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4"/>
          <w:szCs w:val="24"/>
          <w:rtl w:val="0"/>
        </w:rPr>
        <w:t xml:space="preserve">◻  Alunno con difficoltà nell’apprendimento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8" w:firstLine="0"/>
        <w:rPr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2. DIFFICOLTA' RILEVATE E AMBITI IN CUI SI MANIFESTANO </w:t>
      </w:r>
      <w:r w:rsidDel="00000000" w:rsidR="00000000" w:rsidRPr="00000000">
        <w:rPr>
          <w:rtl w:val="0"/>
        </w:rPr>
      </w:r>
    </w:p>
    <w:tbl>
      <w:tblPr>
        <w:tblStyle w:val="Table4"/>
        <w:tblW w:w="10889.0" w:type="dxa"/>
        <w:jc w:val="left"/>
        <w:tblInd w:w="-3.0" w:type="dxa"/>
        <w:tblLayout w:type="fixed"/>
        <w:tblLook w:val="0400"/>
      </w:tblPr>
      <w:tblGrid>
        <w:gridCol w:w="9181"/>
        <w:gridCol w:w="1708"/>
        <w:tblGridChange w:id="0">
          <w:tblGrid>
            <w:gridCol w:w="9181"/>
            <w:gridCol w:w="170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Scheda di rilevazione  situazione di disagio e/o svantaggio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Sfera relazionale/ comportamentale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Mostra atteggiamenti di bullismo o minacce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Dimostra opposizione ai richiami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è collaborativo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stabilisce buoni rapporti con i compagni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Mostra la tendenza a mentire e/o ingannare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rispetta  regole condivise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reazioni aggressive con i compagni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 isola dagli altri per lunghi periodi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ha cura del materiale scolastico proprio o altrui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Compie gesti di autolesionismo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Sfera Emozionale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improvvisi e significativi cambiamenti dell’umore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Lamenta malesseri fisici (mal di testa, dolori addominali…)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comunica sentimenti, emozioni, desideri, bisogni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difficoltà ad esprimersi difronte al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Ha scarsa autostima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Rinuncia ad impegnarsi alle prime difficoltà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Dimostra scarsa autonomia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0.0" w:type="dxa"/>
        <w:jc w:val="center"/>
        <w:tblLayout w:type="fixed"/>
        <w:tblLook w:val="0000"/>
      </w:tblPr>
      <w:tblGrid>
        <w:gridCol w:w="4710"/>
        <w:gridCol w:w="1725"/>
        <w:gridCol w:w="3195"/>
        <w:tblGridChange w:id="0">
          <w:tblGrid>
            <w:gridCol w:w="4710"/>
            <w:gridCol w:w="1725"/>
            <w:gridCol w:w="3195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CARATTERISTICHE DEL PROCESSO DI APPRENDIMENTO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nella strutturazione della frase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 reperimento lessicale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nell’esposizione orale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444"/>
              </w:tabs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2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Difficoltà nel memorizzare: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categorizzazioni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formule, strutture grammaticali, algoritmi (tabelline, nomi, date …)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sequenze e procedure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breve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prolungata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4" w:right="142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nella motricità fine (impugnare la penna,      tagliare, piegare…)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nelle abilità grosso-motorie (correre, saltare, prendere…)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199" w:right="-108" w:hanging="142"/>
              <w:rPr/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nei gesti quotidiani  (vestirsi,svestirsi…)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43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Grosse difficoltà nella comprensione autonoma delle consegne e nella memorizzazione.</w:t>
            </w:r>
          </w:p>
        </w:tc>
      </w:tr>
    </w:tbl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30"/>
          <w:szCs w:val="30"/>
        </w:rPr>
      </w:pPr>
      <w:r w:rsidDel="00000000" w:rsidR="00000000" w:rsidRPr="00000000">
        <w:rPr>
          <w:b w:val="1"/>
          <w:color w:val="000000"/>
          <w:sz w:val="30"/>
          <w:szCs w:val="30"/>
          <w:rtl w:val="0"/>
        </w:rPr>
        <w:t xml:space="preserve">3. PUNTI DI FORZA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71.0" w:type="dxa"/>
        <w:jc w:val="left"/>
        <w:tblInd w:w="2.0" w:type="dxa"/>
        <w:tblLayout w:type="fixed"/>
        <w:tblLook w:val="0600"/>
      </w:tblPr>
      <w:tblGrid>
        <w:gridCol w:w="5386"/>
        <w:gridCol w:w="5385"/>
        <w:tblGridChange w:id="0">
          <w:tblGrid>
            <w:gridCol w:w="5386"/>
            <w:gridCol w:w="53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DISCIPLINE PREFERITE</w:t>
            </w:r>
          </w:p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ATTIVITA’ PREFERITE (lavori manuali, attività di gruppo, attività laboratoriali ecc)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Attività motorie e sportive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HOBBIES E ATTIVITA’ EXTRASCOLASTICHE</w:t>
            </w:r>
          </w:p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Gioco del calcio</w:t>
            </w:r>
          </w:p>
        </w:tc>
      </w:tr>
    </w:tbl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70.0" w:type="dxa"/>
        <w:jc w:val="left"/>
        <w:tblInd w:w="-3.0" w:type="dxa"/>
        <w:tblLayout w:type="fixed"/>
        <w:tblLook w:val="0400"/>
      </w:tblPr>
      <w:tblGrid>
        <w:gridCol w:w="2424"/>
        <w:gridCol w:w="861"/>
        <w:gridCol w:w="723"/>
        <w:gridCol w:w="1042"/>
        <w:gridCol w:w="885"/>
        <w:gridCol w:w="1185"/>
        <w:gridCol w:w="878"/>
        <w:gridCol w:w="578"/>
        <w:gridCol w:w="819"/>
        <w:gridCol w:w="861"/>
        <w:gridCol w:w="514"/>
        <w:tblGridChange w:id="0">
          <w:tblGrid>
            <w:gridCol w:w="2424"/>
            <w:gridCol w:w="861"/>
            <w:gridCol w:w="723"/>
            <w:gridCol w:w="1042"/>
            <w:gridCol w:w="885"/>
            <w:gridCol w:w="1185"/>
            <w:gridCol w:w="878"/>
            <w:gridCol w:w="578"/>
            <w:gridCol w:w="819"/>
            <w:gridCol w:w="861"/>
            <w:gridCol w:w="5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Arial Black" w:cs="Arial Black" w:eastAsia="Arial Black" w:hAnsi="Arial Black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8"/>
                <w:szCs w:val="18"/>
                <w:rtl w:val="0"/>
              </w:rPr>
              <w:t xml:space="preserve">STRATEGIE E METODOLOGIE DIDATTICHE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Motoria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color w:val="000000"/>
                <w:sz w:val="14"/>
                <w:szCs w:val="14"/>
                <w:rtl w:val="0"/>
              </w:rPr>
              <w:t xml:space="preserve">IRC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MISURE DISPENSATIVE/COMPENSATIVE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Scrittura in stampato maiuscolo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Testi semplificati, anche con immagini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Immagini guida per l’esposizione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Registrazione delle letture, dei testi e delle spiegazioni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Adeguamento dei tempi di esecuzione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Riduzione quantitativa delle richieste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Elenco di passaggi per eseguire un’attività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Uso di materiale strutturato (linea del 10-100, abaco, bam, blocchi logici)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Tavola pitagorica, mappe schemi e modelli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Uso della calcolatrice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Uso del formulario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Uso del computer per scrivere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Uso di software didattici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Uso di sintesi vocale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ALTRO)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DOCENTI CHE COMPONGONO IL TEAM/CONSIGLIO DI CLASSE</w:t>
      </w:r>
    </w:p>
    <w:tbl>
      <w:tblPr>
        <w:tblStyle w:val="Table8"/>
        <w:tblW w:w="10772.0" w:type="dxa"/>
        <w:jc w:val="left"/>
        <w:tblInd w:w="-5.0" w:type="dxa"/>
        <w:tblLayout w:type="fixed"/>
        <w:tblLook w:val="0000"/>
      </w:tblPr>
      <w:tblGrid>
        <w:gridCol w:w="4757"/>
        <w:gridCol w:w="2893"/>
        <w:gridCol w:w="3122"/>
        <w:tblGridChange w:id="0">
          <w:tblGrid>
            <w:gridCol w:w="4757"/>
            <w:gridCol w:w="2893"/>
            <w:gridCol w:w="31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DISCIPLINE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FIRMA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DATA  ………………………………………………………</w:t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740.0" w:type="dxa"/>
        <w:jc w:val="left"/>
        <w:tblInd w:w="-78.0" w:type="dxa"/>
        <w:tblLayout w:type="fixed"/>
        <w:tblLook w:val="0000"/>
      </w:tblPr>
      <w:tblGrid>
        <w:gridCol w:w="5385"/>
        <w:gridCol w:w="5355"/>
        <w:tblGridChange w:id="0">
          <w:tblGrid>
            <w:gridCol w:w="5385"/>
            <w:gridCol w:w="53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480"/>
              </w:tabs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genitore</w:t>
            </w:r>
          </w:p>
          <w:p w:rsidR="00000000" w:rsidDel="00000000" w:rsidP="00000000" w:rsidRDefault="00000000" w:rsidRPr="00000000" w14:paraId="000001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480"/>
              </w:tabs>
              <w:spacing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480"/>
              </w:tabs>
              <w:spacing w:line="240" w:lineRule="auto"/>
              <w:ind w:right="12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DIRIGENTE</w:t>
            </w:r>
          </w:p>
        </w:tc>
      </w:tr>
    </w:tbl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80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80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80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46.0" w:type="dxa"/>
        <w:jc w:val="left"/>
        <w:tblInd w:w="60.0" w:type="dxa"/>
        <w:tblLayout w:type="fixed"/>
        <w:tblLook w:val="0000"/>
      </w:tblPr>
      <w:tblGrid>
        <w:gridCol w:w="10646"/>
        <w:tblGridChange w:id="0">
          <w:tblGrid>
            <w:gridCol w:w="10646"/>
          </w:tblGrid>
        </w:tblGridChange>
      </w:tblGrid>
      <w:tr>
        <w:trPr>
          <w:cantSplit w:val="0"/>
          <w:trHeight w:val="4312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1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0"/>
              </w:tabs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i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36"/>
                <w:szCs w:val="36"/>
                <w:rtl w:val="0"/>
              </w:rPr>
              <w:t xml:space="preserve">PROGETTO DIDATTICO PERSONALIZZATO BES</w:t>
            </w:r>
          </w:p>
          <w:p w:rsidR="00000000" w:rsidDel="00000000" w:rsidP="00000000" w:rsidRDefault="00000000" w:rsidRPr="00000000" w14:paraId="000001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b w:val="1"/>
                <w:color w:val="000000"/>
                <w:sz w:val="36"/>
                <w:szCs w:val="36"/>
                <w:rtl w:val="0"/>
              </w:rPr>
              <w:t xml:space="preserve">PDP BES</w:t>
            </w:r>
          </w:p>
          <w:p w:rsidR="00000000" w:rsidDel="00000000" w:rsidP="00000000" w:rsidRDefault="00000000" w:rsidRPr="00000000" w14:paraId="000001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VERBALE DEL TEAM/CONSIGLIO DI CLASSE IN DATA…………………………………………... </w:t>
            </w:r>
          </w:p>
          <w:p w:rsidR="00000000" w:rsidDel="00000000" w:rsidP="00000000" w:rsidRDefault="00000000" w:rsidRPr="00000000" w14:paraId="000001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COLLOQUIO CON LA FAMIGLIA IN DATA …………………………</w:t>
            </w:r>
          </w:p>
          <w:p w:rsidR="00000000" w:rsidDel="00000000" w:rsidP="00000000" w:rsidRDefault="00000000" w:rsidRPr="00000000" w14:paraId="000001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DICHIARAZIONE PER LA FAMIGLIA </w:t>
            </w:r>
          </w:p>
          <w:p w:rsidR="00000000" w:rsidDel="00000000" w:rsidP="00000000" w:rsidRDefault="00000000" w:rsidRPr="00000000" w14:paraId="000001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Il sottoscritto………………………………………in disaccordo con le indicazioni del Team docenti della classe/....……………, esprime parere contrario alla stesura del PDP BES per il proprio figlio………………………………………. per l’anno scolastico …………………………. , come previsto dalla Direttiva Ministeriale 27/12/2012 e successiva Circolare n° 8 del 06/03/2013.</w:t>
            </w:r>
          </w:p>
          <w:p w:rsidR="00000000" w:rsidDel="00000000" w:rsidP="00000000" w:rsidRDefault="00000000" w:rsidRPr="00000000" w14:paraId="000001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Data………………………..                                                                                            Firma del genitore </w:t>
            </w:r>
          </w:p>
          <w:p w:rsidR="00000000" w:rsidDel="00000000" w:rsidP="00000000" w:rsidRDefault="00000000" w:rsidRPr="00000000" w14:paraId="000001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……………………………… </w:t>
            </w:r>
          </w:p>
          <w:p w:rsidR="00000000" w:rsidDel="00000000" w:rsidP="00000000" w:rsidRDefault="00000000" w:rsidRPr="00000000" w14:paraId="000001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even"/>
      <w:footerReference r:id="rId10" w:type="default"/>
      <w:footerReference r:id="rId11" w:type="even"/>
      <w:pgSz w:h="16838" w:w="11906" w:orient="portrait"/>
      <w:pgMar w:bottom="777" w:top="77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Arial"/>
  <w:font w:name="Times New Roman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re Baskervill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</w:font>
  <w:font w:name="Arial Black">
    <w:embedRegular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2">
    <w:lvl w:ilvl="0">
      <w:start w:val="1"/>
      <w:numFmt w:val="bullet"/>
      <w:lvlText w:val="▯"/>
      <w:lvlJc w:val="left"/>
      <w:pPr>
        <w:ind w:left="360" w:hanging="360"/>
      </w:pPr>
      <w:rPr>
        <w:rFonts w:ascii="Noto Sans" w:cs="Noto Sans" w:eastAsia="Noto Sans" w:hAnsi="Noto Sans"/>
        <w:color w:val="00000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" w:cs="Noto Sans" w:eastAsia="Noto Sans" w:hAnsi="Noto San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" w:cs="Noto Sans" w:eastAsia="Noto Sans" w:hAnsi="Noto San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" w:cs="Noto Sans" w:eastAsia="Noto Sans" w:hAnsi="Noto San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" w:cs="Noto Sans" w:eastAsia="Noto Sans" w:hAnsi="Noto San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" w:cs="Noto Sans" w:eastAsia="Noto Sans" w:hAnsi="Noto Sans"/>
        <w:sz w:val="22"/>
        <w:szCs w:val="22"/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644" w:hanging="357.9999999999999"/>
      </w:pPr>
      <w:rPr>
        <w:b w:val="1"/>
      </w:rPr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="24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="24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="24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="24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LibreBaskerville-regular.ttf"/><Relationship Id="rId6" Type="http://schemas.openxmlformats.org/officeDocument/2006/relationships/font" Target="fonts/LibreBaskerville-bold.ttf"/><Relationship Id="rId7" Type="http://schemas.openxmlformats.org/officeDocument/2006/relationships/font" Target="fonts/LibreBaskerville-italic.ttf"/><Relationship Id="rId8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