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color w:val="000000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88" w:line="240" w:lineRule="auto"/>
        <w:jc w:val="center"/>
        <w:rPr>
          <w:rFonts w:ascii="Libre Baskerville" w:cs="Libre Baskerville" w:eastAsia="Libre Baskerville" w:hAnsi="Libre Baskerville"/>
          <w:color w:val="000000"/>
          <w:sz w:val="24"/>
          <w:szCs w:val="24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4792345" cy="19335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Comic Sans MS" w:cs="Comic Sans MS" w:eastAsia="Comic Sans MS" w:hAnsi="Comic Sans MS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Libre Baskerville" w:cs="Libre Baskerville" w:eastAsia="Libre Baskerville" w:hAnsi="Libre Baskervill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160.0" w:type="dxa"/>
        <w:jc w:val="center"/>
        <w:tblLayout w:type="fixed"/>
        <w:tblLook w:val="0400"/>
      </w:tblPr>
      <w:tblGrid>
        <w:gridCol w:w="7160"/>
        <w:tblGridChange w:id="0">
          <w:tblGrid>
            <w:gridCol w:w="7160"/>
          </w:tblGrid>
        </w:tblGridChange>
      </w:tblGrid>
      <w:tr>
        <w:trPr>
          <w:cantSplit w:val="0"/>
          <w:trHeight w:val="59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Arial" w:cs="Arial" w:eastAsia="Arial" w:hAnsi="Arial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2"/>
                <w:szCs w:val="32"/>
                <w:rtl w:val="0"/>
              </w:rPr>
              <w:t xml:space="preserve">P.D.P.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2"/>
                <w:szCs w:val="32"/>
                <w:rtl w:val="0"/>
              </w:rPr>
              <w:t xml:space="preserve">PIANO DIDATTICO PERSONALIZZATO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BES SENZA CERTIFICAZIONE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1080" w:firstLine="0"/>
              <w:jc w:val="center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162050" cy="106045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60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firstLine="0"/>
              <w:jc w:val="left"/>
              <w:rPr>
                <w:rFonts w:ascii="Arial" w:cs="Arial" w:eastAsia="Arial" w:hAnsi="Arial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I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8"/>
                <w:szCs w:val="28"/>
                <w:rtl w:val="0"/>
              </w:rPr>
              <w:t xml:space="preserve">stituto Comprensivo “P. Fornara” Carpign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ano 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left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                              </w:t>
            </w:r>
          </w:p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Libre Baskerville" w:cs="Libre Baskerville" w:eastAsia="Libre Baskerville" w:hAnsi="Libre Baskerville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30"/>
                <w:szCs w:val="30"/>
                <w:rtl w:val="0"/>
              </w:rPr>
              <w:t xml:space="preserve">A.S.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Libre Baskerville" w:cs="Libre Baskerville" w:eastAsia="Libre Baskerville" w:hAnsi="Libre Baskerville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Libre Baskerville" w:cs="Libre Baskerville" w:eastAsia="Libre Baskerville" w:hAnsi="Libre Baskerville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Libre Baskerville" w:cs="Libre Baskerville" w:eastAsia="Libre Baskerville" w:hAnsi="Libre Baskerville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88" w:line="24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Alunno/a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Classe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Plesso: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Coordinatore di classe/Team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40" w:lineRule="auto"/>
        <w:rPr>
          <w:rFonts w:ascii="Arial" w:cs="Arial" w:eastAsia="Arial" w:hAnsi="Arial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Dati Anagrafici e Informazioni Essenziali di Presentazione dell’Alunno/a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left="284" w:right="28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left="284" w:right="28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Cognome e nome alunno/a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left="284" w:right="284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Luogo di nascita: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 Data ____/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____/ _______</w:t>
      </w:r>
    </w:p>
    <w:p w:rsidR="00000000" w:rsidDel="00000000" w:rsidP="00000000" w:rsidRDefault="00000000" w:rsidRPr="00000000" w14:paraId="000000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left="284" w:right="284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Lingua madre: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</w:t>
      </w:r>
    </w:p>
    <w:p w:rsidR="00000000" w:rsidDel="00000000" w:rsidP="00000000" w:rsidRDefault="00000000" w:rsidRPr="00000000" w14:paraId="000000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ind w:left="284" w:right="284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Eventuale bilinguismo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_______________________________</w:t>
      </w:r>
    </w:p>
    <w:p w:rsidR="00000000" w:rsidDel="00000000" w:rsidP="00000000" w:rsidRDefault="00000000" w:rsidRPr="00000000" w14:paraId="000000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48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20" w:line="360" w:lineRule="auto"/>
        <w:ind w:left="644" w:right="284" w:hanging="360"/>
        <w:jc w:val="both"/>
        <w:rPr>
          <w:rFonts w:ascii="Arial" w:cs="Arial" w:eastAsia="Arial" w:hAnsi="Arial"/>
          <w:color w:val="00000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rtl w:val="0"/>
        </w:rPr>
        <w:t xml:space="preserve">INDIVIDUAZIONE DELLA SITUAZIONE DI BISOGNO EDUCATIVO SPECIALE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="360" w:lineRule="auto"/>
        <w:ind w:left="284" w:right="284" w:firstLine="0"/>
        <w:jc w:val="both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rtl w:val="0"/>
        </w:rPr>
        <w:t xml:space="preserve">DA PARTE DI: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360" w:lineRule="auto"/>
        <w:ind w:left="720" w:right="567" w:hanging="360"/>
        <w:jc w:val="both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CONSIGLIO DI CLASSE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360" w:lineRule="auto"/>
        <w:ind w:left="720" w:right="567" w:hanging="360"/>
        <w:jc w:val="both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TEAM DOCENTI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360" w:right="284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in data ___ /___ / 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360" w:right="284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Allegare relazione o riportare motivazione alla stesura del PDP interno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360" w:right="284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360" w:right="284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  <w:rtl w:val="0"/>
        </w:rPr>
        <w:t xml:space="preserve">RELATIVI ALL’ALUNNO/A NEL CONTESTO SCOLASTICO</w:t>
      </w:r>
    </w:p>
    <w:p w:rsidR="00000000" w:rsidDel="00000000" w:rsidP="00000000" w:rsidRDefault="00000000" w:rsidRPr="00000000" w14:paraId="0000002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" w:before="10" w:line="240" w:lineRule="auto"/>
        <w:rPr>
          <w:rFonts w:ascii="Times New Roman" w:cs="Times New Roman" w:eastAsia="Times New Roman" w:hAnsi="Times New Roma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31.0" w:type="dxa"/>
        <w:jc w:val="left"/>
        <w:tblInd w:w="142.0" w:type="dxa"/>
        <w:tblLayout w:type="fixed"/>
        <w:tblLook w:val="0000"/>
      </w:tblPr>
      <w:tblGrid>
        <w:gridCol w:w="10831"/>
        <w:tblGridChange w:id="0">
          <w:tblGrid>
            <w:gridCol w:w="10831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adada" w:val="clear"/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80" w:line="240" w:lineRule="auto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SCOLARITÀ PREGRESSA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5" w:line="240" w:lineRule="auto"/>
        <w:rPr>
          <w:rFonts w:ascii="Times New Roman" w:cs="Times New Roman" w:eastAsia="Times New Roman" w:hAnsi="Times New Roman"/>
          <w:color w:val="000000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98" w:line="240" w:lineRule="auto"/>
        <w:ind w:right="350"/>
        <w:jc w:val="right"/>
        <w:rPr>
          <w:rFonts w:ascii="Times New Roman" w:cs="Times New Roman" w:eastAsia="Times New Roman" w:hAnsi="Times New Roman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332.0" w:type="dxa"/>
        <w:jc w:val="left"/>
        <w:tblInd w:w="5.0" w:type="dxa"/>
        <w:tblLayout w:type="fixed"/>
        <w:tblLook w:val="0000"/>
      </w:tblPr>
      <w:tblGrid>
        <w:gridCol w:w="1227"/>
        <w:gridCol w:w="2128"/>
        <w:gridCol w:w="1740"/>
        <w:gridCol w:w="1877"/>
        <w:gridCol w:w="3360"/>
        <w:tblGridChange w:id="0">
          <w:tblGrid>
            <w:gridCol w:w="1227"/>
            <w:gridCol w:w="2128"/>
            <w:gridCol w:w="1740"/>
            <w:gridCol w:w="1877"/>
            <w:gridCol w:w="3360"/>
          </w:tblGrid>
        </w:tblGridChange>
      </w:tblGrid>
      <w:tr>
        <w:trPr>
          <w:cantSplit w:val="0"/>
          <w:trHeight w:val="2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31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Ordine di scuola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31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Istituto I.C FORNARA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31" w:line="240" w:lineRule="auto"/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ALTRO ISTITUTO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31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0000"/>
                <w:sz w:val="20"/>
                <w:szCs w:val="20"/>
                <w:rtl w:val="0"/>
              </w:rPr>
              <w:t xml:space="preserve">Percorso scolastico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26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Infanzia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26" w:line="240" w:lineRule="auto"/>
              <w:ind w:right="78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Regolare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Non ha frequentato</w:t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29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Primaria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29" w:line="240" w:lineRule="auto"/>
              <w:ind w:right="78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Regolare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Ripetenze</w:t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29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Sec. I grado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29" w:line="240" w:lineRule="auto"/>
              <w:ind w:right="78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Regolare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Ripetenze</w:t>
            </w:r>
          </w:p>
        </w:tc>
      </w:tr>
    </w:tbl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360" w:lineRule="auto"/>
        <w:ind w:right="567"/>
        <w:jc w:val="both"/>
        <w:rPr>
          <w:rFonts w:ascii="Arial" w:cs="Arial" w:eastAsia="Arial" w:hAnsi="Arial"/>
          <w:color w:val="000000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0" w:before="280" w:line="360" w:lineRule="auto"/>
        <w:ind w:right="567"/>
        <w:jc w:val="both"/>
        <w:rPr>
          <w:rFonts w:ascii="Arial" w:cs="Arial" w:eastAsia="Arial" w:hAnsi="Arial"/>
          <w:color w:val="000000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jc w:val="both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rPr>
          <w:color w:val="000000"/>
          <w:highlight w:val="green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          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1. IDENTIFICAZIONE DEL PROBLEMA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firstLine="0"/>
        <w:rPr>
          <w:color w:val="000000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4"/>
          <w:szCs w:val="24"/>
          <w:rtl w:val="0"/>
        </w:rPr>
        <w:t xml:space="preserve">◻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   Alunno in situazione di svantaggio socio-economico e culturale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firstLine="0"/>
        <w:rPr>
          <w:b w:val="1"/>
          <w:color w:val="000000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4"/>
          <w:szCs w:val="24"/>
          <w:rtl w:val="0"/>
        </w:rPr>
        <w:t xml:space="preserve">◻ 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Alunno con disagio comportamentale/relazionale</w:t>
      </w:r>
    </w:p>
    <w:p w:rsidR="00000000" w:rsidDel="00000000" w:rsidP="00000000" w:rsidRDefault="00000000" w:rsidRPr="00000000" w14:paraId="0000004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firstLine="0"/>
        <w:rPr>
          <w:b w:val="1"/>
          <w:color w:val="000000"/>
          <w:sz w:val="24"/>
          <w:szCs w:val="24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24"/>
          <w:szCs w:val="24"/>
          <w:rtl w:val="0"/>
        </w:rPr>
        <w:t xml:space="preserve">◻  Alunno con difficoltà nell’apprendimento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firstLine="0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08" w:firstLine="0"/>
        <w:rPr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2. DIFFICOLTA' RILEVATE E AMBITI IN CUI SI MANIFESTANO </w:t>
      </w:r>
      <w:r w:rsidDel="00000000" w:rsidR="00000000" w:rsidRPr="00000000">
        <w:rPr>
          <w:rtl w:val="0"/>
        </w:rPr>
      </w:r>
    </w:p>
    <w:tbl>
      <w:tblPr>
        <w:tblStyle w:val="Table4"/>
        <w:tblW w:w="10889.0" w:type="dxa"/>
        <w:jc w:val="left"/>
        <w:tblInd w:w="-3.0" w:type="dxa"/>
        <w:tblLayout w:type="fixed"/>
        <w:tblLook w:val="0400"/>
      </w:tblPr>
      <w:tblGrid>
        <w:gridCol w:w="9181"/>
        <w:gridCol w:w="1708"/>
        <w:tblGridChange w:id="0">
          <w:tblGrid>
            <w:gridCol w:w="9181"/>
            <w:gridCol w:w="1708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Scheda di rilevazione  situazione di disagio e/o svantaggio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Sfera relazionale/ comportamentale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Mostra atteggiamenti di bullismo o minacce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Dimostra opposizione ai richiami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Non è collaborativo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Non stabilisce buoni rapporti con i compagni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Mostra la tendenza a mentire e/o ingannare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Non rispetta  regole condivise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 reazioni aggressive con i compagni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Si isola dagli altri per lunghi periodi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Non ha cura del materiale scolastico proprio o altrui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Compie gesti di autolesionismo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Sfera Emozionale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 improvvisi e significativi cambiamenti dell’umore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Lamenta malesseri fisici (mal di testa, dolori addominali…)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Non comunica sentimenti, emozioni, desideri, bisogni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 difficoltà ad esprimersi difronte al gruppo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 scarsa autostima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Rinuncia ad impegnarsi alle prime difficoltà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Dimostra scarsa autonomia personale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30.0" w:type="dxa"/>
        <w:jc w:val="center"/>
        <w:tblLayout w:type="fixed"/>
        <w:tblLook w:val="0000"/>
      </w:tblPr>
      <w:tblGrid>
        <w:gridCol w:w="4710"/>
        <w:gridCol w:w="1725"/>
        <w:gridCol w:w="3195"/>
        <w:tblGridChange w:id="0">
          <w:tblGrid>
            <w:gridCol w:w="4710"/>
            <w:gridCol w:w="1725"/>
            <w:gridCol w:w="3195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40" w:before="24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CARATTERISTICHE DEL PROCESSO DI APPRENDIMENTO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OSSERVAZIONE IN CLASSE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4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74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PROPRIETÀ  LINGUISTICA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199" w:right="-108" w:hanging="142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difficoltà nella strutturazione della frase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199" w:right="-108" w:hanging="142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difficoltà nel reperimento lessicale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199" w:right="-108" w:hanging="142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difficoltà nell’esposizione orale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444"/>
              </w:tabs>
              <w:spacing w:after="120" w:before="120" w:line="240" w:lineRule="auto"/>
              <w:ind w:left="74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MEMORIA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120" w:line="24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Difficoltà nel memorizzare: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199" w:right="-108" w:hanging="142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categorizzazioni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199" w:right="-108" w:hanging="142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formule, strutture grammaticali, algoritmi (tabelline, nomi, date …)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199" w:right="-108" w:hanging="142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sequenze e procedure</w:t>
            </w:r>
            <w:r w:rsidDel="00000000" w:rsidR="00000000" w:rsidRPr="00000000">
              <w:rPr>
                <w:rFonts w:ascii="Comic Sans MS" w:cs="Comic Sans MS" w:eastAsia="Comic Sans MS" w:hAnsi="Comic Sans MS"/>
                <w:color w:val="000000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74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ATTENZIONE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199" w:right="-108" w:hanging="142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breve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199" w:right="-108" w:hanging="142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prolungata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74" w:right="142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AFFATICABILITÀ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199" w:right="-108" w:hanging="142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Sì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199" w:right="-108" w:hanging="142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poca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199" w:right="-108" w:hanging="142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74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PRASSIE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199" w:right="-108" w:hanging="142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difficoltà nella motricità fine (impugnare la penna,      tagliare, piegare…)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199" w:right="-108" w:hanging="142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difficoltà nelle abilità grosso-motorie (correre, saltare, prendere…)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199" w:right="-108" w:hanging="142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0"/>
                <w:szCs w:val="20"/>
                <w:rtl w:val="0"/>
              </w:rPr>
              <w:t xml:space="preserve">difficoltà nei gesti quotidiani  (vestirsi,svestirsi…)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743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5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74" w:firstLine="0"/>
              <w:jc w:val="center"/>
              <w:rPr>
                <w:rFonts w:ascii="Arial" w:cs="Arial" w:eastAsia="Arial" w:hAnsi="Arial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ALTRO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40" w:lineRule="auto"/>
              <w:ind w:left="74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Grosse difficoltà nella comprensione autonoma delle consegne e nella memorizzazione.</w:t>
            </w:r>
          </w:p>
        </w:tc>
      </w:tr>
    </w:tbl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b w:val="1"/>
          <w:color w:val="000000"/>
          <w:sz w:val="30"/>
          <w:szCs w:val="30"/>
        </w:rPr>
      </w:pPr>
      <w:r w:rsidDel="00000000" w:rsidR="00000000" w:rsidRPr="00000000">
        <w:rPr>
          <w:b w:val="1"/>
          <w:color w:val="000000"/>
          <w:sz w:val="30"/>
          <w:szCs w:val="30"/>
          <w:rtl w:val="0"/>
        </w:rPr>
        <w:t xml:space="preserve">3. PUNTI DI FORZA</w:t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71.0" w:type="dxa"/>
        <w:jc w:val="left"/>
        <w:tblInd w:w="2.0" w:type="dxa"/>
        <w:tblLayout w:type="fixed"/>
        <w:tblLook w:val="0600"/>
      </w:tblPr>
      <w:tblGrid>
        <w:gridCol w:w="5386"/>
        <w:gridCol w:w="5385"/>
        <w:tblGridChange w:id="0">
          <w:tblGrid>
            <w:gridCol w:w="5386"/>
            <w:gridCol w:w="53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DISCIPLINE PREFERITE</w:t>
            </w:r>
          </w:p>
          <w:p w:rsidR="00000000" w:rsidDel="00000000" w:rsidP="00000000" w:rsidRDefault="00000000" w:rsidRPr="00000000" w14:paraId="000000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B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ATTIVITA’ PREFERITE (lavori manuali, attività di gruppo, attività laboratoriali ecc)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Attività motorie e sportive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HOBBIES E ATTIVITA’ EXTRASCOLASTICHE</w:t>
            </w:r>
          </w:p>
          <w:p w:rsidR="00000000" w:rsidDel="00000000" w:rsidP="00000000" w:rsidRDefault="00000000" w:rsidRPr="00000000" w14:paraId="000000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Gioco del calcio</w:t>
            </w:r>
          </w:p>
        </w:tc>
      </w:tr>
    </w:tbl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70.0" w:type="dxa"/>
        <w:jc w:val="left"/>
        <w:tblInd w:w="-3.0" w:type="dxa"/>
        <w:tblLayout w:type="fixed"/>
        <w:tblLook w:val="0400"/>
      </w:tblPr>
      <w:tblGrid>
        <w:gridCol w:w="2424"/>
        <w:gridCol w:w="861"/>
        <w:gridCol w:w="723"/>
        <w:gridCol w:w="1042"/>
        <w:gridCol w:w="885"/>
        <w:gridCol w:w="1185"/>
        <w:gridCol w:w="878"/>
        <w:gridCol w:w="578"/>
        <w:gridCol w:w="819"/>
        <w:gridCol w:w="861"/>
        <w:gridCol w:w="514"/>
        <w:tblGridChange w:id="0">
          <w:tblGrid>
            <w:gridCol w:w="2424"/>
            <w:gridCol w:w="861"/>
            <w:gridCol w:w="723"/>
            <w:gridCol w:w="1042"/>
            <w:gridCol w:w="885"/>
            <w:gridCol w:w="1185"/>
            <w:gridCol w:w="878"/>
            <w:gridCol w:w="578"/>
            <w:gridCol w:w="819"/>
            <w:gridCol w:w="861"/>
            <w:gridCol w:w="51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Arial Black" w:cs="Arial Black" w:eastAsia="Arial Black" w:hAnsi="Arial Black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color w:val="000000"/>
                <w:sz w:val="18"/>
                <w:szCs w:val="18"/>
                <w:rtl w:val="0"/>
              </w:rPr>
              <w:t xml:space="preserve">STRATEGIE E METODOLOGIE DIDATTICHE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color w:val="000000"/>
                <w:sz w:val="14"/>
                <w:szCs w:val="14"/>
                <w:rtl w:val="0"/>
              </w:rPr>
              <w:t xml:space="preserve">Italiano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color w:val="000000"/>
                <w:sz w:val="14"/>
                <w:szCs w:val="14"/>
                <w:rtl w:val="0"/>
              </w:rPr>
              <w:t xml:space="preserve">Storia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color w:val="000000"/>
                <w:sz w:val="14"/>
                <w:szCs w:val="14"/>
                <w:rtl w:val="0"/>
              </w:rPr>
              <w:t xml:space="preserve">Geografia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color w:val="000000"/>
                <w:sz w:val="14"/>
                <w:szCs w:val="14"/>
                <w:rtl w:val="0"/>
              </w:rPr>
              <w:t xml:space="preserve">Inglese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color w:val="000000"/>
                <w:sz w:val="14"/>
                <w:szCs w:val="14"/>
                <w:rtl w:val="0"/>
              </w:rPr>
              <w:t xml:space="preserve">Matematica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color w:val="000000"/>
                <w:sz w:val="14"/>
                <w:szCs w:val="14"/>
                <w:rtl w:val="0"/>
              </w:rPr>
              <w:t xml:space="preserve">Scienze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color w:val="000000"/>
                <w:sz w:val="14"/>
                <w:szCs w:val="14"/>
                <w:rtl w:val="0"/>
              </w:rPr>
              <w:t xml:space="preserve">Arte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color w:val="000000"/>
                <w:sz w:val="14"/>
                <w:szCs w:val="14"/>
                <w:rtl w:val="0"/>
              </w:rPr>
              <w:t xml:space="preserve">Musica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color w:val="000000"/>
                <w:sz w:val="14"/>
                <w:szCs w:val="14"/>
                <w:rtl w:val="0"/>
              </w:rPr>
              <w:t xml:space="preserve">Motoria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b w:val="1"/>
                <w:color w:val="000000"/>
                <w:sz w:val="14"/>
                <w:szCs w:val="14"/>
                <w:rtl w:val="0"/>
              </w:rPr>
              <w:t xml:space="preserve">IRC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MISURE DISPENSATIVE/COMPENSATIVE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Scrittura in stampato maiuscolo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Testi semplificati, anche con immagini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Immagini guida per l’esposizione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Registrazione delle letture, dei testi e delle spiegazioni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Adeguamento dei tempi di esecuzione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Riduzione quantitativa delle richieste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Elenco di passaggi per eseguire un’attività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Uso di materiale strutturato (linea del 10-100, abaco, bam, blocchi logici)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Tavola pitagorica, mappe schemi e modelli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Uso della calcolatrice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Uso del formulario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Uso del computer per scrivere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Uso di software didattici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Uso di sintesi vocale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color w:val="000000"/>
                <w:sz w:val="24"/>
                <w:szCs w:val="24"/>
                <w:rtl w:val="0"/>
              </w:rPr>
              <w:t xml:space="preserve">ALTRO)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rPr>
          <w:b w:val="1"/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 DOCENTI CHE COMPONGONO IL TEAM/CONSIGLIO DI CLASSE</w:t>
      </w:r>
    </w:p>
    <w:tbl>
      <w:tblPr>
        <w:tblStyle w:val="Table8"/>
        <w:tblW w:w="10772.0" w:type="dxa"/>
        <w:jc w:val="left"/>
        <w:tblInd w:w="-5.0" w:type="dxa"/>
        <w:tblLayout w:type="fixed"/>
        <w:tblLook w:val="0000"/>
      </w:tblPr>
      <w:tblGrid>
        <w:gridCol w:w="4757"/>
        <w:gridCol w:w="2893"/>
        <w:gridCol w:w="3122"/>
        <w:tblGridChange w:id="0">
          <w:tblGrid>
            <w:gridCol w:w="4757"/>
            <w:gridCol w:w="2893"/>
            <w:gridCol w:w="312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DISCIPLINE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NOME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FIRMA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A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A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A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A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A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A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A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</w:tcPr>
          <w:p w:rsidR="00000000" w:rsidDel="00000000" w:rsidP="00000000" w:rsidRDefault="00000000" w:rsidRPr="00000000" w14:paraId="000001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rPr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DATA  ………………………………………………………</w:t>
      </w:r>
    </w:p>
    <w:p w:rsidR="00000000" w:rsidDel="00000000" w:rsidP="00000000" w:rsidRDefault="00000000" w:rsidRPr="00000000" w14:paraId="000001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740.0" w:type="dxa"/>
        <w:jc w:val="left"/>
        <w:tblInd w:w="-78.0" w:type="dxa"/>
        <w:tblLayout w:type="fixed"/>
        <w:tblLook w:val="0000"/>
      </w:tblPr>
      <w:tblGrid>
        <w:gridCol w:w="5385"/>
        <w:gridCol w:w="5355"/>
        <w:tblGridChange w:id="0">
          <w:tblGrid>
            <w:gridCol w:w="5385"/>
            <w:gridCol w:w="53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</w:tcPr>
          <w:p w:rsidR="00000000" w:rsidDel="00000000" w:rsidP="00000000" w:rsidRDefault="00000000" w:rsidRPr="00000000" w14:paraId="000001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80"/>
              </w:tabs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Il genitore</w:t>
            </w:r>
          </w:p>
          <w:p w:rsidR="00000000" w:rsidDel="00000000" w:rsidP="00000000" w:rsidRDefault="00000000" w:rsidRPr="00000000" w14:paraId="000001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80"/>
              </w:tabs>
              <w:spacing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</w:tcPr>
          <w:p w:rsidR="00000000" w:rsidDel="00000000" w:rsidP="00000000" w:rsidRDefault="00000000" w:rsidRPr="00000000" w14:paraId="000001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480"/>
              </w:tabs>
              <w:spacing w:line="240" w:lineRule="auto"/>
              <w:ind w:right="122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IL DIRIGENTE</w:t>
            </w:r>
          </w:p>
        </w:tc>
      </w:tr>
    </w:tbl>
    <w:p w:rsidR="00000000" w:rsidDel="00000000" w:rsidP="00000000" w:rsidRDefault="00000000" w:rsidRPr="00000000" w14:paraId="000001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80"/>
        </w:tabs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80"/>
        </w:tabs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480"/>
        </w:tabs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84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84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84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84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84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284" w:firstLine="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646.0" w:type="dxa"/>
        <w:jc w:val="left"/>
        <w:tblInd w:w="60.0" w:type="dxa"/>
        <w:tblLayout w:type="fixed"/>
        <w:tblLook w:val="0000"/>
      </w:tblPr>
      <w:tblGrid>
        <w:gridCol w:w="10646"/>
        <w:tblGridChange w:id="0">
          <w:tblGrid>
            <w:gridCol w:w="10646"/>
          </w:tblGrid>
        </w:tblGridChange>
      </w:tblGrid>
      <w:tr>
        <w:trPr>
          <w:cantSplit w:val="0"/>
          <w:trHeight w:val="4312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</w:tcPr>
          <w:p w:rsidR="00000000" w:rsidDel="00000000" w:rsidP="00000000" w:rsidRDefault="00000000" w:rsidRPr="00000000" w14:paraId="000001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b w:val="1"/>
                <w:i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0"/>
              </w:tabs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b w:val="1"/>
                <w:i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36"/>
                <w:szCs w:val="36"/>
                <w:rtl w:val="0"/>
              </w:rPr>
              <w:t xml:space="preserve">PROGETTO DIDATTICO PERSONALIZZATO BES</w:t>
            </w:r>
          </w:p>
          <w:p w:rsidR="00000000" w:rsidDel="00000000" w:rsidP="00000000" w:rsidRDefault="00000000" w:rsidRPr="00000000" w14:paraId="000001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000000"/>
                <w:sz w:val="36"/>
                <w:szCs w:val="36"/>
                <w:rtl w:val="0"/>
              </w:rPr>
              <w:t xml:space="preserve">PDP BES</w:t>
            </w:r>
          </w:p>
          <w:p w:rsidR="00000000" w:rsidDel="00000000" w:rsidP="00000000" w:rsidRDefault="00000000" w:rsidRPr="00000000" w14:paraId="000001C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VERBALE DEL TEAM/CONSIGLIO DI CLASSE IN DATA…………………………………………... </w:t>
            </w:r>
          </w:p>
          <w:p w:rsidR="00000000" w:rsidDel="00000000" w:rsidP="00000000" w:rsidRDefault="00000000" w:rsidRPr="00000000" w14:paraId="000001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COLLOQUIO CON LA FAMIGLIA IN DATA …………………………</w:t>
            </w:r>
          </w:p>
          <w:p w:rsidR="00000000" w:rsidDel="00000000" w:rsidP="00000000" w:rsidRDefault="00000000" w:rsidRPr="00000000" w14:paraId="000001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DICHIARAZIONE PER LA FAMIGLIA </w:t>
            </w:r>
          </w:p>
          <w:p w:rsidR="00000000" w:rsidDel="00000000" w:rsidP="00000000" w:rsidRDefault="00000000" w:rsidRPr="00000000" w14:paraId="000001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Il sottoscritto………………………………………in disaccordo con le indicazioni del Team docenti della classe/....……………, esprime parere contrario alla stesura del PDP BES per il proprio figlio………………………………………. per l’anno scolastico …………………………. , come previsto dalla Direttiva Ministeriale 27/12/2012 e successiva Circolare n° 8 del 06/03/2013.</w:t>
            </w:r>
          </w:p>
          <w:p w:rsidR="00000000" w:rsidDel="00000000" w:rsidP="00000000" w:rsidRDefault="00000000" w:rsidRPr="00000000" w14:paraId="000001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Data………………………..                                                                                            Firma del genitore </w:t>
            </w:r>
          </w:p>
          <w:p w:rsidR="00000000" w:rsidDel="00000000" w:rsidP="00000000" w:rsidRDefault="00000000" w:rsidRPr="00000000" w14:paraId="000001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color w:val="000000"/>
                <w:sz w:val="28"/>
                <w:szCs w:val="28"/>
                <w:rtl w:val="0"/>
              </w:rPr>
              <w:t xml:space="preserve">……………………………… </w:t>
            </w:r>
          </w:p>
          <w:p w:rsidR="00000000" w:rsidDel="00000000" w:rsidP="00000000" w:rsidRDefault="00000000" w:rsidRPr="00000000" w14:paraId="000001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819"/>
          <w:tab w:val="right" w:leader="none" w:pos="9638"/>
        </w:tabs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819"/>
          <w:tab w:val="right" w:leader="none" w:pos="9638"/>
        </w:tabs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819"/>
          <w:tab w:val="right" w:leader="none" w:pos="9638"/>
        </w:tabs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819"/>
          <w:tab w:val="right" w:leader="none" w:pos="9638"/>
        </w:tabs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819"/>
          <w:tab w:val="right" w:leader="none" w:pos="9638"/>
        </w:tabs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even"/>
      <w:footerReference r:id="rId10" w:type="default"/>
      <w:footerReference r:id="rId11" w:type="even"/>
      <w:pgSz w:h="16838" w:w="11906" w:orient="portrait"/>
      <w:pgMar w:bottom="777" w:top="777" w:left="567" w:right="56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mic Sans MS"/>
  <w:font w:name="Arial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re Baskervill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</w:font>
  <w:font w:name="Arial Black">
    <w:embedRegular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▯"/>
      <w:lvlJc w:val="left"/>
      <w:pPr>
        <w:ind w:left="360" w:hanging="360"/>
      </w:pPr>
      <w:rPr>
        <w:rFonts w:ascii="Noto Sans" w:cs="Noto Sans" w:eastAsia="Noto Sans" w:hAnsi="Noto Sans"/>
        <w:color w:val="000000"/>
        <w:sz w:val="22"/>
        <w:szCs w:val="22"/>
        <w:vertAlign w:val="baseline"/>
      </w:rPr>
    </w:lvl>
    <w:lvl w:ilvl="1">
      <w:start w:val="1"/>
      <w:numFmt w:val="bullet"/>
      <w:lvlText w:val="o"/>
      <w:lvlJc w:val="left"/>
      <w:pPr>
        <w:ind w:left="1514" w:hanging="360"/>
      </w:pPr>
      <w:rPr>
        <w:rFonts w:ascii="Courier New" w:cs="Courier New" w:eastAsia="Courier New" w:hAnsi="Courier New"/>
        <w:sz w:val="22"/>
        <w:szCs w:val="22"/>
        <w:vertAlign w:val="baseline"/>
      </w:rPr>
    </w:lvl>
    <w:lvl w:ilvl="2">
      <w:start w:val="1"/>
      <w:numFmt w:val="bullet"/>
      <w:lvlText w:val="▪"/>
      <w:lvlJc w:val="left"/>
      <w:pPr>
        <w:ind w:left="2234" w:hanging="360"/>
      </w:pPr>
      <w:rPr>
        <w:rFonts w:ascii="Noto Sans" w:cs="Noto Sans" w:eastAsia="Noto Sans" w:hAnsi="Noto Sans"/>
        <w:sz w:val="22"/>
        <w:szCs w:val="22"/>
        <w:vertAlign w:val="baseline"/>
      </w:rPr>
    </w:lvl>
    <w:lvl w:ilvl="3">
      <w:start w:val="1"/>
      <w:numFmt w:val="bullet"/>
      <w:lvlText w:val="●"/>
      <w:lvlJc w:val="left"/>
      <w:pPr>
        <w:ind w:left="2954" w:hanging="360"/>
      </w:pPr>
      <w:rPr>
        <w:rFonts w:ascii="Noto Sans" w:cs="Noto Sans" w:eastAsia="Noto Sans" w:hAnsi="Noto Sans"/>
        <w:sz w:val="22"/>
        <w:szCs w:val="22"/>
        <w:vertAlign w:val="baseline"/>
      </w:rPr>
    </w:lvl>
    <w:lvl w:ilvl="4">
      <w:start w:val="1"/>
      <w:numFmt w:val="bullet"/>
      <w:lvlText w:val="o"/>
      <w:lvlJc w:val="left"/>
      <w:pPr>
        <w:ind w:left="3674" w:hanging="360"/>
      </w:pPr>
      <w:rPr>
        <w:rFonts w:ascii="Courier New" w:cs="Courier New" w:eastAsia="Courier New" w:hAnsi="Courier New"/>
        <w:sz w:val="22"/>
        <w:szCs w:val="22"/>
        <w:vertAlign w:val="baseline"/>
      </w:rPr>
    </w:lvl>
    <w:lvl w:ilvl="5">
      <w:start w:val="1"/>
      <w:numFmt w:val="bullet"/>
      <w:lvlText w:val="▪"/>
      <w:lvlJc w:val="left"/>
      <w:pPr>
        <w:ind w:left="4394" w:hanging="360"/>
      </w:pPr>
      <w:rPr>
        <w:rFonts w:ascii="Noto Sans" w:cs="Noto Sans" w:eastAsia="Noto Sans" w:hAnsi="Noto Sans"/>
        <w:sz w:val="22"/>
        <w:szCs w:val="22"/>
        <w:vertAlign w:val="baseline"/>
      </w:rPr>
    </w:lvl>
    <w:lvl w:ilvl="6">
      <w:start w:val="1"/>
      <w:numFmt w:val="bullet"/>
      <w:lvlText w:val="●"/>
      <w:lvlJc w:val="left"/>
      <w:pPr>
        <w:ind w:left="5114" w:hanging="360"/>
      </w:pPr>
      <w:rPr>
        <w:rFonts w:ascii="Noto Sans" w:cs="Noto Sans" w:eastAsia="Noto Sans" w:hAnsi="Noto Sans"/>
        <w:sz w:val="22"/>
        <w:szCs w:val="22"/>
        <w:vertAlign w:val="baseline"/>
      </w:rPr>
    </w:lvl>
    <w:lvl w:ilvl="7">
      <w:start w:val="1"/>
      <w:numFmt w:val="bullet"/>
      <w:lvlText w:val="o"/>
      <w:lvlJc w:val="left"/>
      <w:pPr>
        <w:ind w:left="5834" w:hanging="360"/>
      </w:pPr>
      <w:rPr>
        <w:rFonts w:ascii="Courier New" w:cs="Courier New" w:eastAsia="Courier New" w:hAnsi="Courier New"/>
        <w:sz w:val="22"/>
        <w:szCs w:val="22"/>
        <w:vertAlign w:val="baseline"/>
      </w:rPr>
    </w:lvl>
    <w:lvl w:ilvl="8">
      <w:start w:val="1"/>
      <w:numFmt w:val="bullet"/>
      <w:lvlText w:val="▪"/>
      <w:lvlJc w:val="left"/>
      <w:pPr>
        <w:ind w:left="6554" w:hanging="360"/>
      </w:pPr>
      <w:rPr>
        <w:rFonts w:ascii="Noto Sans" w:cs="Noto Sans" w:eastAsia="Noto Sans" w:hAnsi="Noto Sans"/>
        <w:sz w:val="22"/>
        <w:szCs w:val="22"/>
        <w:vertAlign w:val="baseline"/>
      </w:rPr>
    </w:lvl>
  </w:abstractNum>
  <w:abstractNum w:abstractNumId="3">
    <w:lvl w:ilvl="0">
      <w:start w:val="1"/>
      <w:numFmt w:val="decimal"/>
      <w:lvlText w:val="%1)"/>
      <w:lvlJc w:val="left"/>
      <w:pPr>
        <w:ind w:left="644" w:hanging="357.9999999999999"/>
      </w:pPr>
      <w:rPr>
        <w:b w:val="1"/>
      </w:rPr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="24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="24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="240" w:lineRule="auto"/>
    </w:pPr>
    <w:rPr>
      <w:b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="240" w:lineRule="auto"/>
    </w:pPr>
    <w:rPr>
      <w:b w:val="1"/>
      <w:color w:val="000000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="24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LibreBaskerville-regular.ttf"/><Relationship Id="rId6" Type="http://schemas.openxmlformats.org/officeDocument/2006/relationships/font" Target="fonts/LibreBaskerville-bold.ttf"/><Relationship Id="rId7" Type="http://schemas.openxmlformats.org/officeDocument/2006/relationships/font" Target="fonts/LibreBaskerville-italic.ttf"/><Relationship Id="rId8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