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9359"/>
      </w:tblGrid>
      <w:tr w:rsidR="001840A1" w14:paraId="3D484DFD" w14:textId="77777777" w:rsidTr="0055559E">
        <w:trPr>
          <w:trHeight w:val="234"/>
        </w:trPr>
        <w:tc>
          <w:tcPr>
            <w:tcW w:w="9359" w:type="dxa"/>
          </w:tcPr>
          <w:p w14:paraId="7244323D" w14:textId="77777777" w:rsidR="001840A1" w:rsidRPr="001840A1" w:rsidRDefault="001840A1" w:rsidP="0055559E">
            <w:pPr>
              <w:pStyle w:val="TableParagraph"/>
              <w:spacing w:line="215" w:lineRule="exact"/>
              <w:ind w:left="2268"/>
              <w:rPr>
                <w:b/>
                <w:sz w:val="20"/>
                <w:lang w:val="it-IT"/>
              </w:rPr>
            </w:pPr>
            <w:r w:rsidRPr="001840A1">
              <w:rPr>
                <w:b/>
                <w:sz w:val="20"/>
                <w:lang w:val="it-IT"/>
              </w:rPr>
              <w:t>ISTITUTO COMPRENSIVO STATALE "PIERO FORNARA"</w:t>
            </w:r>
          </w:p>
        </w:tc>
      </w:tr>
      <w:tr w:rsidR="001840A1" w14:paraId="767D6B2E" w14:textId="77777777" w:rsidTr="0055559E">
        <w:trPr>
          <w:trHeight w:val="371"/>
        </w:trPr>
        <w:tc>
          <w:tcPr>
            <w:tcW w:w="9359" w:type="dxa"/>
          </w:tcPr>
          <w:p w14:paraId="19E4B842" w14:textId="77777777" w:rsidR="001840A1" w:rsidRDefault="001840A1" w:rsidP="0055559E">
            <w:pPr>
              <w:pStyle w:val="TableParagraph"/>
              <w:spacing w:before="5"/>
              <w:ind w:left="3261" w:right="3317"/>
              <w:jc w:val="center"/>
              <w:rPr>
                <w:sz w:val="20"/>
              </w:rPr>
            </w:pPr>
            <w:r>
              <w:rPr>
                <w:sz w:val="20"/>
              </w:rPr>
              <w:t>CARPIGNANO SESIA</w:t>
            </w:r>
          </w:p>
        </w:tc>
      </w:tr>
      <w:tr w:rsidR="001840A1" w14:paraId="57781F42" w14:textId="77777777" w:rsidTr="0055559E">
        <w:trPr>
          <w:trHeight w:val="492"/>
        </w:trPr>
        <w:tc>
          <w:tcPr>
            <w:tcW w:w="9359" w:type="dxa"/>
          </w:tcPr>
          <w:p w14:paraId="4485AE2F" w14:textId="19657C43" w:rsidR="001840A1" w:rsidRPr="001840A1" w:rsidRDefault="001840A1" w:rsidP="0055559E">
            <w:pPr>
              <w:pStyle w:val="TableParagraph"/>
              <w:spacing w:before="129"/>
              <w:ind w:left="2131"/>
              <w:rPr>
                <w:b/>
                <w:sz w:val="20"/>
                <w:lang w:val="it-IT"/>
              </w:rPr>
            </w:pPr>
            <w:r w:rsidRPr="001840A1">
              <w:rPr>
                <w:b/>
                <w:sz w:val="20"/>
                <w:lang w:val="it-IT"/>
              </w:rPr>
              <w:t>SINTESI D</w:t>
            </w:r>
            <w:r w:rsidR="00ED543C">
              <w:rPr>
                <w:b/>
                <w:sz w:val="20"/>
                <w:lang w:val="it-IT"/>
              </w:rPr>
              <w:t>ELLA SCHEDA PROGETTO - A.S. 202</w:t>
            </w:r>
            <w:r w:rsidR="009F7BB3">
              <w:rPr>
                <w:b/>
                <w:sz w:val="20"/>
                <w:lang w:val="it-IT"/>
              </w:rPr>
              <w:t>5</w:t>
            </w:r>
            <w:r w:rsidR="00ED543C">
              <w:rPr>
                <w:b/>
                <w:sz w:val="20"/>
                <w:lang w:val="it-IT"/>
              </w:rPr>
              <w:t>/202</w:t>
            </w:r>
            <w:r w:rsidR="009F7BB3">
              <w:rPr>
                <w:b/>
                <w:sz w:val="20"/>
                <w:lang w:val="it-IT"/>
              </w:rPr>
              <w:t>6</w:t>
            </w:r>
          </w:p>
        </w:tc>
      </w:tr>
      <w:tr w:rsidR="001840A1" w14:paraId="518A6E42" w14:textId="77777777" w:rsidTr="0055559E">
        <w:trPr>
          <w:trHeight w:val="368"/>
        </w:trPr>
        <w:tc>
          <w:tcPr>
            <w:tcW w:w="9359" w:type="dxa"/>
            <w:tcBorders>
              <w:bottom w:val="single" w:sz="18" w:space="0" w:color="000000"/>
            </w:tcBorders>
          </w:tcPr>
          <w:p w14:paraId="36540D2E" w14:textId="77777777" w:rsidR="001840A1" w:rsidRDefault="001840A1" w:rsidP="0055559E">
            <w:pPr>
              <w:pStyle w:val="TableParagraph"/>
              <w:spacing w:before="126" w:line="222" w:lineRule="exact"/>
              <w:ind w:left="3319" w:right="3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 DEL PROGETTO</w:t>
            </w:r>
          </w:p>
        </w:tc>
      </w:tr>
      <w:tr w:rsidR="001840A1" w14:paraId="1EE73924" w14:textId="77777777" w:rsidTr="0055559E">
        <w:trPr>
          <w:trHeight w:val="216"/>
        </w:trPr>
        <w:tc>
          <w:tcPr>
            <w:tcW w:w="93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46B4BDEE" w14:textId="77777777" w:rsidR="001840A1" w:rsidRDefault="001840A1" w:rsidP="0055559E">
            <w:pPr>
              <w:pStyle w:val="TableParagraph"/>
              <w:spacing w:line="197" w:lineRule="exact"/>
              <w:ind w:left="3189" w:right="3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ASSISTENZA SCOLASTICA</w:t>
            </w:r>
          </w:p>
        </w:tc>
      </w:tr>
    </w:tbl>
    <w:p w14:paraId="2787E036" w14:textId="77777777" w:rsidR="00B40EAC" w:rsidRDefault="00B40EAC" w:rsidP="001840A1">
      <w:pPr>
        <w:jc w:val="center"/>
      </w:pPr>
    </w:p>
    <w:p w14:paraId="22B1520F" w14:textId="77777777" w:rsidR="001840A1" w:rsidRDefault="001840A1" w:rsidP="001840A1">
      <w:pPr>
        <w:jc w:val="center"/>
      </w:pPr>
    </w:p>
    <w:p w14:paraId="07A5C625" w14:textId="77777777" w:rsidR="001840A1" w:rsidRDefault="001840A1" w:rsidP="001840A1">
      <w:pPr>
        <w:jc w:val="both"/>
        <w:rPr>
          <w:b/>
          <w:sz w:val="20"/>
        </w:rPr>
      </w:pPr>
      <w:r>
        <w:rPr>
          <w:b/>
          <w:sz w:val="20"/>
        </w:rPr>
        <w:t>Obiettivi che si intendono perseguire, finalità e metodologie:</w:t>
      </w:r>
    </w:p>
    <w:p w14:paraId="7DAF31DC" w14:textId="77777777" w:rsidR="001840A1" w:rsidRDefault="001840A1" w:rsidP="001840A1">
      <w:pPr>
        <w:jc w:val="both"/>
        <w:rPr>
          <w:b/>
          <w:sz w:val="20"/>
        </w:rPr>
      </w:pPr>
    </w:p>
    <w:p w14:paraId="4518BC82" w14:textId="77777777" w:rsidR="001840A1" w:rsidRDefault="001840A1" w:rsidP="001840A1">
      <w:pPr>
        <w:pStyle w:val="TableParagraph"/>
        <w:spacing w:before="75"/>
        <w:ind w:left="357"/>
        <w:rPr>
          <w:rFonts w:ascii="Times New Roman" w:hAnsi="Times New Roman" w:cs="Times New Roman"/>
          <w:sz w:val="24"/>
          <w:szCs w:val="24"/>
        </w:rPr>
      </w:pPr>
      <w:r w:rsidRPr="007B523B">
        <w:rPr>
          <w:rFonts w:ascii="Times New Roman" w:hAnsi="Times New Roman" w:cs="Times New Roman"/>
          <w:sz w:val="24"/>
          <w:szCs w:val="24"/>
        </w:rPr>
        <w:t>Gli incarichi professionali da attribuire prevedono:</w:t>
      </w:r>
    </w:p>
    <w:p w14:paraId="61049D2B" w14:textId="77777777" w:rsidR="001840A1" w:rsidRPr="007B523B" w:rsidRDefault="001840A1" w:rsidP="001840A1">
      <w:pPr>
        <w:pStyle w:val="TableParagraph"/>
        <w:spacing w:before="75"/>
        <w:ind w:left="357"/>
        <w:rPr>
          <w:rFonts w:ascii="Times New Roman" w:hAnsi="Times New Roman" w:cs="Times New Roman"/>
          <w:sz w:val="24"/>
          <w:szCs w:val="24"/>
        </w:rPr>
      </w:pPr>
    </w:p>
    <w:p w14:paraId="090E6194" w14:textId="34F6A614" w:rsidR="001840A1" w:rsidRDefault="001840A1" w:rsidP="00226C54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B523B">
        <w:rPr>
          <w:rFonts w:ascii="Times New Roman" w:hAnsi="Times New Roman" w:cs="Times New Roman"/>
          <w:sz w:val="24"/>
          <w:szCs w:val="24"/>
        </w:rPr>
        <w:t>-</w:t>
      </w:r>
      <w:r w:rsidRPr="00E32B62">
        <w:rPr>
          <w:rFonts w:ascii="Times New Roman" w:hAnsi="Times New Roman" w:cs="Times New Roman"/>
          <w:b/>
          <w:sz w:val="24"/>
          <w:szCs w:val="24"/>
        </w:rPr>
        <w:t>l’assistenza scolastica specialistica</w:t>
      </w:r>
      <w:r w:rsidRPr="007B523B">
        <w:rPr>
          <w:rFonts w:ascii="Times New Roman" w:hAnsi="Times New Roman" w:cs="Times New Roman"/>
          <w:sz w:val="24"/>
          <w:szCs w:val="24"/>
        </w:rPr>
        <w:t xml:space="preserve"> in favore di alunn</w:t>
      </w:r>
      <w:r w:rsidR="009F7BB3">
        <w:rPr>
          <w:rFonts w:ascii="Times New Roman" w:hAnsi="Times New Roman" w:cs="Times New Roman"/>
          <w:sz w:val="24"/>
          <w:szCs w:val="24"/>
        </w:rPr>
        <w:t>o</w:t>
      </w:r>
      <w:r w:rsidRPr="007B523B">
        <w:rPr>
          <w:rFonts w:ascii="Times New Roman" w:hAnsi="Times New Roman" w:cs="Times New Roman"/>
          <w:sz w:val="24"/>
          <w:szCs w:val="24"/>
        </w:rPr>
        <w:t xml:space="preserve"> in situazione di disagio o handicap psicofisico, sociale e/o disturbo dell’apprendimento, frequentanti </w:t>
      </w:r>
      <w:r w:rsidR="009F7BB3">
        <w:rPr>
          <w:rFonts w:ascii="Times New Roman" w:hAnsi="Times New Roman" w:cs="Times New Roman"/>
          <w:sz w:val="24"/>
          <w:szCs w:val="24"/>
        </w:rPr>
        <w:t xml:space="preserve">la </w:t>
      </w:r>
      <w:r w:rsidR="009F7BB3">
        <w:rPr>
          <w:rFonts w:ascii="Times New Roman" w:hAnsi="Times New Roman" w:cs="Times New Roman"/>
          <w:b/>
          <w:bCs/>
          <w:sz w:val="24"/>
          <w:szCs w:val="24"/>
        </w:rPr>
        <w:t>scuola primaria di Caltignaga.</w:t>
      </w:r>
      <w:r w:rsidRPr="007B5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20DE9" w14:textId="77777777" w:rsidR="001840A1" w:rsidRDefault="001840A1" w:rsidP="001840A1">
      <w:pPr>
        <w:pStyle w:val="TableParagraph"/>
        <w:spacing w:before="15"/>
        <w:ind w:left="357"/>
        <w:rPr>
          <w:rFonts w:ascii="Times New Roman" w:hAnsi="Times New Roman" w:cs="Times New Roman"/>
          <w:sz w:val="24"/>
          <w:szCs w:val="24"/>
        </w:rPr>
      </w:pPr>
    </w:p>
    <w:p w14:paraId="3A9C5E64" w14:textId="08E377FF" w:rsidR="001840A1" w:rsidRDefault="001840A1" w:rsidP="00226C54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B523B">
        <w:rPr>
          <w:rFonts w:ascii="Times New Roman" w:hAnsi="Times New Roman" w:cs="Times New Roman"/>
          <w:sz w:val="24"/>
          <w:szCs w:val="24"/>
        </w:rPr>
        <w:t>Le suddette attività saranno dirette al sostegno di alunn</w:t>
      </w:r>
      <w:r w:rsidR="009F7BB3">
        <w:rPr>
          <w:rFonts w:ascii="Times New Roman" w:hAnsi="Times New Roman" w:cs="Times New Roman"/>
          <w:sz w:val="24"/>
          <w:szCs w:val="24"/>
        </w:rPr>
        <w:t>o</w:t>
      </w:r>
      <w:r w:rsidRPr="007B523B">
        <w:rPr>
          <w:rFonts w:ascii="Times New Roman" w:hAnsi="Times New Roman" w:cs="Times New Roman"/>
          <w:sz w:val="24"/>
          <w:szCs w:val="24"/>
        </w:rPr>
        <w:t xml:space="preserve"> in condizione di handicap i</w:t>
      </w:r>
      <w:r w:rsidR="009F7BB3">
        <w:rPr>
          <w:rFonts w:ascii="Times New Roman" w:hAnsi="Times New Roman" w:cs="Times New Roman"/>
          <w:sz w:val="24"/>
          <w:szCs w:val="24"/>
        </w:rPr>
        <w:t>l</w:t>
      </w:r>
      <w:r w:rsidRPr="007B523B">
        <w:rPr>
          <w:rFonts w:ascii="Times New Roman" w:hAnsi="Times New Roman" w:cs="Times New Roman"/>
          <w:sz w:val="24"/>
          <w:szCs w:val="24"/>
        </w:rPr>
        <w:t xml:space="preserve"> qual</w:t>
      </w:r>
      <w:r w:rsidR="009F7BB3">
        <w:rPr>
          <w:rFonts w:ascii="Times New Roman" w:hAnsi="Times New Roman" w:cs="Times New Roman"/>
          <w:sz w:val="24"/>
          <w:szCs w:val="24"/>
        </w:rPr>
        <w:t>e</w:t>
      </w:r>
      <w:r w:rsidRPr="007B523B">
        <w:rPr>
          <w:rFonts w:ascii="Times New Roman" w:hAnsi="Times New Roman" w:cs="Times New Roman"/>
          <w:sz w:val="24"/>
          <w:szCs w:val="24"/>
        </w:rPr>
        <w:t xml:space="preserve"> necessit</w:t>
      </w:r>
      <w:r w:rsidR="009F7BB3">
        <w:rPr>
          <w:rFonts w:ascii="Times New Roman" w:hAnsi="Times New Roman" w:cs="Times New Roman"/>
          <w:sz w:val="24"/>
          <w:szCs w:val="24"/>
        </w:rPr>
        <w:t>a</w:t>
      </w:r>
      <w:r w:rsidRPr="007B523B">
        <w:rPr>
          <w:rFonts w:ascii="Times New Roman" w:hAnsi="Times New Roman" w:cs="Times New Roman"/>
          <w:sz w:val="24"/>
          <w:szCs w:val="24"/>
        </w:rPr>
        <w:t xml:space="preserve"> dell’affiancamento, in aggiunta al personale docente, di personale educativo specializzato durante la frequenza scolastica</w:t>
      </w:r>
      <w:r w:rsidR="00543DB1">
        <w:rPr>
          <w:rFonts w:ascii="Times New Roman" w:hAnsi="Times New Roman" w:cs="Times New Roman"/>
          <w:sz w:val="24"/>
          <w:szCs w:val="24"/>
        </w:rPr>
        <w:t>.</w:t>
      </w:r>
    </w:p>
    <w:p w14:paraId="1BDDE564" w14:textId="77777777" w:rsidR="001840A1" w:rsidRPr="007B523B" w:rsidRDefault="001840A1" w:rsidP="00226C54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AB5F69C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D21FC">
        <w:rPr>
          <w:rFonts w:ascii="Times New Roman" w:hAnsi="Times New Roman" w:cs="Times New Roman"/>
          <w:b/>
          <w:bCs/>
          <w:sz w:val="24"/>
          <w:szCs w:val="24"/>
        </w:rPr>
        <w:t>Il servizio è di natura specialistica</w:t>
      </w:r>
      <w:r w:rsidRPr="003D21FC">
        <w:rPr>
          <w:rFonts w:ascii="Times New Roman" w:hAnsi="Times New Roman" w:cs="Times New Roman"/>
          <w:sz w:val="24"/>
          <w:szCs w:val="24"/>
        </w:rPr>
        <w:t xml:space="preserve"> ed ha per obiettivo lo sviluppo della massima autonomia del minore anche da un punto di vista comunicativo, favorendone l’inserimento scolastico al fine di</w:t>
      </w:r>
      <w:r w:rsidR="00C374C7" w:rsidRPr="003D21FC">
        <w:rPr>
          <w:rFonts w:ascii="Times New Roman" w:hAnsi="Times New Roman" w:cs="Times New Roman"/>
          <w:sz w:val="24"/>
          <w:szCs w:val="24"/>
        </w:rPr>
        <w:t xml:space="preserve"> </w:t>
      </w:r>
      <w:r w:rsidRPr="003D21FC">
        <w:rPr>
          <w:rFonts w:ascii="Times New Roman" w:hAnsi="Times New Roman" w:cs="Times New Roman"/>
          <w:sz w:val="24"/>
          <w:szCs w:val="24"/>
        </w:rPr>
        <w:t>contribuire a realizzare un effettivo diritto allo studio e la piena integrazione sociale.</w:t>
      </w:r>
    </w:p>
    <w:p w14:paraId="21C28AE0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F5682CD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D21FC">
        <w:rPr>
          <w:rFonts w:ascii="Times New Roman" w:hAnsi="Times New Roman" w:cs="Times New Roman"/>
          <w:sz w:val="24"/>
          <w:szCs w:val="24"/>
        </w:rPr>
        <w:t>La du</w:t>
      </w:r>
      <w:r w:rsidR="00C374C7" w:rsidRPr="003D21FC">
        <w:rPr>
          <w:rFonts w:ascii="Times New Roman" w:hAnsi="Times New Roman" w:cs="Times New Roman"/>
          <w:sz w:val="24"/>
          <w:szCs w:val="24"/>
        </w:rPr>
        <w:t>rata del contratto è di un anno.</w:t>
      </w:r>
    </w:p>
    <w:p w14:paraId="74E4BAA0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5D88942" w14:textId="425EBF2D" w:rsidR="001840A1" w:rsidRPr="007B523B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D21FC">
        <w:rPr>
          <w:rFonts w:ascii="Times New Roman" w:hAnsi="Times New Roman" w:cs="Times New Roman"/>
          <w:sz w:val="24"/>
          <w:szCs w:val="24"/>
        </w:rPr>
        <w:t xml:space="preserve">L’attivazione del servizio </w:t>
      </w:r>
      <w:proofErr w:type="gramStart"/>
      <w:r w:rsidRPr="003D21FC">
        <w:rPr>
          <w:rFonts w:ascii="Times New Roman" w:hAnsi="Times New Roman" w:cs="Times New Roman"/>
          <w:sz w:val="24"/>
          <w:szCs w:val="24"/>
        </w:rPr>
        <w:t>sarà</w:t>
      </w:r>
      <w:r w:rsidR="003D21FC">
        <w:rPr>
          <w:rFonts w:ascii="Times New Roman" w:hAnsi="Times New Roman" w:cs="Times New Roman"/>
          <w:sz w:val="24"/>
          <w:szCs w:val="24"/>
        </w:rPr>
        <w:t xml:space="preserve"> </w:t>
      </w:r>
      <w:r w:rsidRPr="003D21FC">
        <w:rPr>
          <w:rFonts w:ascii="Times New Roman" w:hAnsi="Times New Roman" w:cs="Times New Roman"/>
          <w:sz w:val="24"/>
          <w:szCs w:val="24"/>
        </w:rPr>
        <w:t>effettuato</w:t>
      </w:r>
      <w:r w:rsidR="003D21FC">
        <w:rPr>
          <w:rFonts w:ascii="Times New Roman" w:hAnsi="Times New Roman" w:cs="Times New Roman"/>
          <w:sz w:val="24"/>
          <w:szCs w:val="24"/>
        </w:rPr>
        <w:t xml:space="preserve"> </w:t>
      </w:r>
      <w:r w:rsidRPr="003D21FC">
        <w:rPr>
          <w:rFonts w:ascii="Times New Roman" w:hAnsi="Times New Roman" w:cs="Times New Roman"/>
          <w:sz w:val="24"/>
          <w:szCs w:val="24"/>
        </w:rPr>
        <w:t>solo</w:t>
      </w:r>
      <w:proofErr w:type="gramEnd"/>
      <w:r w:rsidRPr="003D21FC">
        <w:rPr>
          <w:rFonts w:ascii="Times New Roman" w:hAnsi="Times New Roman" w:cs="Times New Roman"/>
          <w:sz w:val="24"/>
          <w:szCs w:val="24"/>
        </w:rPr>
        <w:t xml:space="preserve"> in presenza della frequenza effettiva de</w:t>
      </w:r>
      <w:r w:rsidR="009F7BB3">
        <w:rPr>
          <w:rFonts w:ascii="Times New Roman" w:hAnsi="Times New Roman" w:cs="Times New Roman"/>
          <w:sz w:val="24"/>
          <w:szCs w:val="24"/>
        </w:rPr>
        <w:t>ll’</w:t>
      </w:r>
      <w:r w:rsidRPr="003D21FC">
        <w:rPr>
          <w:rFonts w:ascii="Times New Roman" w:hAnsi="Times New Roman" w:cs="Times New Roman"/>
          <w:sz w:val="24"/>
          <w:szCs w:val="24"/>
        </w:rPr>
        <w:t>alunn</w:t>
      </w:r>
      <w:r w:rsidR="009F7BB3">
        <w:rPr>
          <w:rFonts w:ascii="Times New Roman" w:hAnsi="Times New Roman" w:cs="Times New Roman"/>
          <w:sz w:val="24"/>
          <w:szCs w:val="24"/>
        </w:rPr>
        <w:t>o</w:t>
      </w:r>
      <w:r w:rsidRPr="007B523B">
        <w:rPr>
          <w:rFonts w:ascii="Times New Roman" w:hAnsi="Times New Roman" w:cs="Times New Roman"/>
          <w:sz w:val="24"/>
          <w:szCs w:val="24"/>
        </w:rPr>
        <w:t>.</w:t>
      </w:r>
    </w:p>
    <w:p w14:paraId="5F1669A3" w14:textId="52E920E2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D21FC">
        <w:rPr>
          <w:rFonts w:ascii="Times New Roman" w:hAnsi="Times New Roman" w:cs="Times New Roman"/>
          <w:sz w:val="24"/>
          <w:szCs w:val="24"/>
        </w:rPr>
        <w:t>Ove al termine del contratto il servizio sia stato espletato in un numero inferiore o superiore, si procederà a rideterminare il compenso previa rendicontazione s</w:t>
      </w:r>
      <w:r w:rsidR="00FF409D" w:rsidRPr="003D21FC">
        <w:rPr>
          <w:rFonts w:ascii="Times New Roman" w:hAnsi="Times New Roman" w:cs="Times New Roman"/>
          <w:sz w:val="24"/>
          <w:szCs w:val="24"/>
        </w:rPr>
        <w:t>ottoscritta congiuntamente dall</w:t>
      </w:r>
      <w:r w:rsidR="00767566" w:rsidRPr="003D21FC">
        <w:rPr>
          <w:rFonts w:ascii="Times New Roman" w:hAnsi="Times New Roman" w:cs="Times New Roman"/>
          <w:sz w:val="24"/>
          <w:szCs w:val="24"/>
        </w:rPr>
        <w:t>’</w:t>
      </w:r>
      <w:r w:rsidRPr="003D21FC">
        <w:rPr>
          <w:rFonts w:ascii="Times New Roman" w:hAnsi="Times New Roman" w:cs="Times New Roman"/>
          <w:sz w:val="24"/>
          <w:szCs w:val="24"/>
        </w:rPr>
        <w:t>appaltatore e dal Responsabile del Servizio amministrativo.</w:t>
      </w:r>
    </w:p>
    <w:p w14:paraId="79DF890C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F9994B6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7DF6636" w14:textId="5F286F9A" w:rsidR="001840A1" w:rsidRPr="003D21FC" w:rsidRDefault="001840A1" w:rsidP="003D21FC">
      <w:pPr>
        <w:pStyle w:val="TableParagraph"/>
        <w:spacing w:before="15"/>
        <w:ind w:left="357"/>
        <w:rPr>
          <w:rFonts w:ascii="Times New Roman" w:hAnsi="Times New Roman" w:cs="Times New Roman"/>
          <w:sz w:val="24"/>
          <w:szCs w:val="24"/>
        </w:rPr>
      </w:pPr>
      <w:r w:rsidRPr="003D21FC">
        <w:rPr>
          <w:rFonts w:ascii="Times New Roman" w:hAnsi="Times New Roman" w:cs="Times New Roman"/>
          <w:b/>
          <w:bCs/>
          <w:sz w:val="24"/>
          <w:szCs w:val="24"/>
        </w:rPr>
        <w:t>Numero di esperti partecipanti</w:t>
      </w:r>
      <w:r w:rsidRPr="003D21FC">
        <w:rPr>
          <w:rFonts w:ascii="Times New Roman" w:hAnsi="Times New Roman" w:cs="Times New Roman"/>
          <w:sz w:val="24"/>
          <w:szCs w:val="24"/>
        </w:rPr>
        <w:t>: I partecipanti devono essere in grado di garantire la presenza</w:t>
      </w:r>
      <w:r w:rsidR="003D21FC">
        <w:rPr>
          <w:rFonts w:ascii="Times New Roman" w:hAnsi="Times New Roman" w:cs="Times New Roman"/>
          <w:sz w:val="24"/>
          <w:szCs w:val="24"/>
        </w:rPr>
        <w:t xml:space="preserve"> </w:t>
      </w:r>
      <w:r w:rsidRPr="003D21FC">
        <w:rPr>
          <w:rFonts w:ascii="Times New Roman" w:hAnsi="Times New Roman" w:cs="Times New Roman"/>
          <w:sz w:val="24"/>
          <w:szCs w:val="24"/>
        </w:rPr>
        <w:t>di personale qualificato</w:t>
      </w:r>
    </w:p>
    <w:p w14:paraId="506125D2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CB828A0" w14:textId="67705921" w:rsidR="001840A1" w:rsidRPr="003D21FC" w:rsidRDefault="001840A1" w:rsidP="003D21FC">
      <w:pPr>
        <w:pStyle w:val="TableParagraph"/>
        <w:spacing w:before="15"/>
        <w:ind w:left="357"/>
        <w:rPr>
          <w:rFonts w:ascii="Times New Roman" w:hAnsi="Times New Roman" w:cs="Times New Roman"/>
          <w:sz w:val="24"/>
          <w:szCs w:val="24"/>
        </w:rPr>
      </w:pPr>
      <w:r w:rsidRPr="003D21FC">
        <w:rPr>
          <w:rFonts w:ascii="Times New Roman" w:hAnsi="Times New Roman" w:cs="Times New Roman"/>
          <w:b/>
          <w:bCs/>
          <w:sz w:val="24"/>
          <w:szCs w:val="24"/>
        </w:rPr>
        <w:t>Numero globale di ore necessarie</w:t>
      </w:r>
      <w:r w:rsidR="00C374C7" w:rsidRPr="003D21FC">
        <w:rPr>
          <w:rFonts w:ascii="Times New Roman" w:hAnsi="Times New Roman" w:cs="Times New Roman"/>
          <w:sz w:val="24"/>
          <w:szCs w:val="24"/>
        </w:rPr>
        <w:t xml:space="preserve">: Il servizio necessita di </w:t>
      </w:r>
      <w:r w:rsidR="009F7BB3">
        <w:rPr>
          <w:rFonts w:ascii="Times New Roman" w:hAnsi="Times New Roman" w:cs="Times New Roman"/>
          <w:sz w:val="24"/>
          <w:szCs w:val="24"/>
        </w:rPr>
        <w:t>150</w:t>
      </w:r>
      <w:r w:rsidRPr="003D21FC">
        <w:rPr>
          <w:rFonts w:ascii="Times New Roman" w:hAnsi="Times New Roman" w:cs="Times New Roman"/>
          <w:sz w:val="24"/>
          <w:szCs w:val="24"/>
        </w:rPr>
        <w:t xml:space="preserve"> ore da espletare nell’anno scolastico</w:t>
      </w:r>
      <w:r w:rsidR="003D21FC">
        <w:rPr>
          <w:rFonts w:ascii="Times New Roman" w:hAnsi="Times New Roman" w:cs="Times New Roman"/>
          <w:sz w:val="24"/>
          <w:szCs w:val="24"/>
        </w:rPr>
        <w:t xml:space="preserve"> </w:t>
      </w:r>
      <w:r w:rsidR="00C374C7" w:rsidRPr="003D21FC">
        <w:rPr>
          <w:rFonts w:ascii="Times New Roman" w:hAnsi="Times New Roman" w:cs="Times New Roman"/>
          <w:sz w:val="24"/>
          <w:szCs w:val="24"/>
        </w:rPr>
        <w:t>202</w:t>
      </w:r>
      <w:r w:rsidR="009F7BB3">
        <w:rPr>
          <w:rFonts w:ascii="Times New Roman" w:hAnsi="Times New Roman" w:cs="Times New Roman"/>
          <w:sz w:val="24"/>
          <w:szCs w:val="24"/>
        </w:rPr>
        <w:t>5</w:t>
      </w:r>
      <w:r w:rsidR="00C374C7" w:rsidRPr="003D21FC">
        <w:rPr>
          <w:rFonts w:ascii="Times New Roman" w:hAnsi="Times New Roman" w:cs="Times New Roman"/>
          <w:sz w:val="24"/>
          <w:szCs w:val="24"/>
        </w:rPr>
        <w:t>/202</w:t>
      </w:r>
      <w:r w:rsidR="009F7BB3">
        <w:rPr>
          <w:rFonts w:ascii="Times New Roman" w:hAnsi="Times New Roman" w:cs="Times New Roman"/>
          <w:sz w:val="24"/>
          <w:szCs w:val="24"/>
        </w:rPr>
        <w:t>6</w:t>
      </w:r>
      <w:r w:rsidRPr="003D21FC">
        <w:rPr>
          <w:rFonts w:ascii="Times New Roman" w:hAnsi="Times New Roman" w:cs="Times New Roman"/>
          <w:sz w:val="24"/>
          <w:szCs w:val="24"/>
        </w:rPr>
        <w:t xml:space="preserve"> in base all’orario scolastico.</w:t>
      </w:r>
    </w:p>
    <w:p w14:paraId="3FFB7298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C67FD6C" w14:textId="472C7AFC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D21FC">
        <w:rPr>
          <w:rFonts w:ascii="Times New Roman" w:hAnsi="Times New Roman" w:cs="Times New Roman"/>
          <w:b/>
          <w:bCs/>
          <w:sz w:val="24"/>
          <w:szCs w:val="24"/>
        </w:rPr>
        <w:t>Costo Globale (base d’asta)</w:t>
      </w:r>
      <w:r w:rsidR="00432D83" w:rsidRPr="003D21FC">
        <w:rPr>
          <w:rFonts w:ascii="Times New Roman" w:hAnsi="Times New Roman" w:cs="Times New Roman"/>
          <w:sz w:val="24"/>
          <w:szCs w:val="24"/>
        </w:rPr>
        <w:t>: € 1</w:t>
      </w:r>
      <w:r w:rsidR="009F7BB3">
        <w:rPr>
          <w:rFonts w:ascii="Times New Roman" w:hAnsi="Times New Roman" w:cs="Times New Roman"/>
          <w:sz w:val="24"/>
          <w:szCs w:val="24"/>
        </w:rPr>
        <w:t>6</w:t>
      </w:r>
      <w:r w:rsidRPr="003D21FC">
        <w:rPr>
          <w:rFonts w:ascii="Times New Roman" w:hAnsi="Times New Roman" w:cs="Times New Roman"/>
          <w:sz w:val="24"/>
          <w:szCs w:val="24"/>
        </w:rPr>
        <w:t>,</w:t>
      </w:r>
      <w:r w:rsidR="009F7BB3">
        <w:rPr>
          <w:rFonts w:ascii="Times New Roman" w:hAnsi="Times New Roman" w:cs="Times New Roman"/>
          <w:sz w:val="24"/>
          <w:szCs w:val="24"/>
        </w:rPr>
        <w:t>0</w:t>
      </w:r>
      <w:r w:rsidRPr="003D21FC">
        <w:rPr>
          <w:rFonts w:ascii="Times New Roman" w:hAnsi="Times New Roman" w:cs="Times New Roman"/>
          <w:sz w:val="24"/>
          <w:szCs w:val="24"/>
        </w:rPr>
        <w:t>0 orarie</w:t>
      </w:r>
    </w:p>
    <w:p w14:paraId="2C71E7A9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8D1068D" w14:textId="5398CAAF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D21FC">
        <w:rPr>
          <w:rFonts w:ascii="Times New Roman" w:hAnsi="Times New Roman" w:cs="Times New Roman"/>
          <w:b/>
          <w:bCs/>
          <w:sz w:val="24"/>
          <w:szCs w:val="24"/>
        </w:rPr>
        <w:t xml:space="preserve">Costo globale base </w:t>
      </w:r>
      <w:proofErr w:type="gramStart"/>
      <w:r w:rsidRPr="003D21FC">
        <w:rPr>
          <w:rFonts w:ascii="Times New Roman" w:hAnsi="Times New Roman" w:cs="Times New Roman"/>
          <w:b/>
          <w:bCs/>
          <w:sz w:val="24"/>
          <w:szCs w:val="24"/>
        </w:rPr>
        <w:t>d’asta</w:t>
      </w:r>
      <w:r w:rsidR="00C374C7" w:rsidRPr="003D21FC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C374C7" w:rsidRPr="003D21FC">
        <w:rPr>
          <w:rFonts w:ascii="Times New Roman" w:hAnsi="Times New Roman" w:cs="Times New Roman"/>
          <w:sz w:val="24"/>
          <w:szCs w:val="24"/>
        </w:rPr>
        <w:t xml:space="preserve">€ </w:t>
      </w:r>
      <w:r w:rsidR="009F7BB3">
        <w:rPr>
          <w:rFonts w:ascii="Times New Roman" w:hAnsi="Times New Roman" w:cs="Times New Roman"/>
          <w:sz w:val="24"/>
          <w:szCs w:val="24"/>
        </w:rPr>
        <w:t>2.400,00</w:t>
      </w:r>
    </w:p>
    <w:p w14:paraId="75F525FD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8BF41C9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D21FC">
        <w:rPr>
          <w:rFonts w:ascii="Times New Roman" w:hAnsi="Times New Roman" w:cs="Times New Roman"/>
          <w:sz w:val="24"/>
          <w:szCs w:val="24"/>
        </w:rPr>
        <w:t>Gli esperti dovranno presentare un’offerta A RIBASSO</w:t>
      </w:r>
    </w:p>
    <w:p w14:paraId="3C4BA4FF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D059078" w14:textId="77B53391" w:rsidR="001840A1" w:rsidRPr="00C374C7" w:rsidRDefault="009F7BB3" w:rsidP="00C374C7">
      <w:pPr>
        <w:ind w:left="4248" w:firstLine="708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    </w:t>
      </w:r>
      <w:r w:rsidR="001840A1" w:rsidRPr="00C374C7">
        <w:rPr>
          <w:rFonts w:ascii="Times New Roman" w:hAnsi="Times New Roman" w:cs="Times New Roman"/>
          <w:w w:val="95"/>
          <w:sz w:val="28"/>
          <w:szCs w:val="28"/>
        </w:rPr>
        <w:t>Il Dirigente Scolastico</w:t>
      </w:r>
    </w:p>
    <w:p w14:paraId="19843086" w14:textId="3506DF82" w:rsidR="00E32B62" w:rsidRPr="00C374C7" w:rsidRDefault="00C374C7" w:rsidP="00C374C7">
      <w:pPr>
        <w:ind w:left="4248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 </w:t>
      </w:r>
      <w:r w:rsidR="003F09C4">
        <w:rPr>
          <w:rFonts w:ascii="Times New Roman" w:hAnsi="Times New Roman" w:cs="Times New Roman"/>
          <w:w w:val="95"/>
          <w:sz w:val="28"/>
          <w:szCs w:val="28"/>
        </w:rPr>
        <w:t xml:space="preserve">    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ED543C" w:rsidRPr="00C374C7">
        <w:rPr>
          <w:rFonts w:ascii="Times New Roman" w:hAnsi="Times New Roman" w:cs="Times New Roman"/>
          <w:w w:val="95"/>
          <w:sz w:val="28"/>
          <w:szCs w:val="28"/>
        </w:rPr>
        <w:t xml:space="preserve">Dott.ssa </w:t>
      </w:r>
      <w:r w:rsidR="009F7BB3">
        <w:rPr>
          <w:rFonts w:ascii="Times New Roman" w:hAnsi="Times New Roman" w:cs="Times New Roman"/>
          <w:w w:val="95"/>
          <w:sz w:val="28"/>
          <w:szCs w:val="28"/>
        </w:rPr>
        <w:t>Maria Caterina Barberis</w:t>
      </w:r>
    </w:p>
    <w:p w14:paraId="7F4651DA" w14:textId="77777777" w:rsidR="00E32B62" w:rsidRPr="00C374C7" w:rsidRDefault="00C374C7" w:rsidP="00C374C7">
      <w:pPr>
        <w:ind w:right="564"/>
        <w:rPr>
          <w:i/>
          <w:sz w:val="20"/>
          <w:szCs w:val="20"/>
        </w:rPr>
      </w:pPr>
      <w:r>
        <w:rPr>
          <w:i/>
        </w:rPr>
        <w:t xml:space="preserve">                                                     </w:t>
      </w:r>
      <w:r w:rsidR="00E32B62" w:rsidRPr="00C374C7">
        <w:rPr>
          <w:i/>
          <w:sz w:val="20"/>
          <w:szCs w:val="20"/>
        </w:rPr>
        <w:t>Firma autografa so</w:t>
      </w:r>
      <w:r>
        <w:rPr>
          <w:i/>
          <w:sz w:val="20"/>
          <w:szCs w:val="20"/>
        </w:rPr>
        <w:t xml:space="preserve">stituita a mezzo stampa Art. </w:t>
      </w:r>
      <w:proofErr w:type="gramStart"/>
      <w:r>
        <w:rPr>
          <w:i/>
          <w:sz w:val="20"/>
          <w:szCs w:val="20"/>
        </w:rPr>
        <w:t>3,</w:t>
      </w:r>
      <w:r w:rsidR="00E32B62" w:rsidRPr="00C374C7">
        <w:rPr>
          <w:i/>
          <w:sz w:val="20"/>
          <w:szCs w:val="20"/>
        </w:rPr>
        <w:t>c.</w:t>
      </w:r>
      <w:proofErr w:type="gramEnd"/>
      <w:r w:rsidR="00E32B62" w:rsidRPr="00C374C7">
        <w:rPr>
          <w:i/>
          <w:sz w:val="20"/>
          <w:szCs w:val="20"/>
        </w:rPr>
        <w:t xml:space="preserve">2 </w:t>
      </w:r>
      <w:proofErr w:type="spellStart"/>
      <w:r w:rsidR="00E32B62" w:rsidRPr="00C374C7">
        <w:rPr>
          <w:i/>
          <w:sz w:val="20"/>
          <w:szCs w:val="20"/>
        </w:rPr>
        <w:t>D.Lgs.</w:t>
      </w:r>
      <w:proofErr w:type="spellEnd"/>
      <w:r w:rsidR="00E32B62" w:rsidRPr="00C374C7">
        <w:rPr>
          <w:i/>
          <w:sz w:val="20"/>
          <w:szCs w:val="20"/>
        </w:rPr>
        <w:t xml:space="preserve"> 39/93</w:t>
      </w:r>
    </w:p>
    <w:p w14:paraId="47BF1BD8" w14:textId="77777777" w:rsidR="001840A1" w:rsidRDefault="001840A1" w:rsidP="001840A1">
      <w:pPr>
        <w:jc w:val="both"/>
      </w:pPr>
      <w:r>
        <w:rPr>
          <w:rFonts w:ascii="Times New Roman" w:hAnsi="Times New Roman" w:cs="Times New Roman"/>
          <w:w w:val="95"/>
          <w:sz w:val="24"/>
          <w:szCs w:val="24"/>
        </w:rPr>
        <w:tab/>
      </w:r>
    </w:p>
    <w:sectPr w:rsidR="00184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A1"/>
    <w:rsid w:val="00050A3A"/>
    <w:rsid w:val="001840A1"/>
    <w:rsid w:val="00226C54"/>
    <w:rsid w:val="003D21FC"/>
    <w:rsid w:val="003F09C4"/>
    <w:rsid w:val="00432D83"/>
    <w:rsid w:val="004C06C4"/>
    <w:rsid w:val="00530FC2"/>
    <w:rsid w:val="0053667F"/>
    <w:rsid w:val="00543DB1"/>
    <w:rsid w:val="006E733B"/>
    <w:rsid w:val="00756707"/>
    <w:rsid w:val="00767566"/>
    <w:rsid w:val="009F7BB3"/>
    <w:rsid w:val="00B40EAC"/>
    <w:rsid w:val="00C374C7"/>
    <w:rsid w:val="00D74DBA"/>
    <w:rsid w:val="00E105AA"/>
    <w:rsid w:val="00E32B62"/>
    <w:rsid w:val="00ED543C"/>
    <w:rsid w:val="00F01B7C"/>
    <w:rsid w:val="00F1654B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E9CD"/>
  <w15:chartTrackingRefBased/>
  <w15:docId w15:val="{34091AA6-6158-45DA-A6C4-F449DD45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840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0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Gioiosa</dc:creator>
  <cp:keywords/>
  <dc:description/>
  <cp:lastModifiedBy>Fabiana Ferrari</cp:lastModifiedBy>
  <cp:revision>19</cp:revision>
  <dcterms:created xsi:type="dcterms:W3CDTF">2019-09-12T13:06:00Z</dcterms:created>
  <dcterms:modified xsi:type="dcterms:W3CDTF">2025-09-08T07:51:00Z</dcterms:modified>
</cp:coreProperties>
</file>