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77777777" w:rsidR="001C212B" w:rsidRDefault="00E328BF">
      <w:pPr>
        <w:rPr>
          <w:vanish/>
        </w:rPr>
      </w:pPr>
      <w:r>
        <w:rPr>
          <w:vanish/>
        </w:rPr>
        <w:t>Allegato B</w:t>
      </w:r>
    </w:p>
    <w:p w14:paraId="608FB9FA" w14:textId="77777777" w:rsidR="001C212B" w:rsidRDefault="001C212B">
      <w:pPr>
        <w:rPr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2433"/>
        <w:gridCol w:w="3744"/>
        <w:gridCol w:w="2359"/>
        <w:gridCol w:w="2094"/>
      </w:tblGrid>
      <w:tr w:rsidR="002C2ADA" w:rsidRPr="00AD3395" w14:paraId="1E4FDF4B" w14:textId="09FCFCEF" w:rsidTr="002C2ADA">
        <w:tc>
          <w:tcPr>
            <w:tcW w:w="2433" w:type="dxa"/>
          </w:tcPr>
          <w:p w14:paraId="5A19443C" w14:textId="77777777" w:rsidR="002C2ADA" w:rsidRDefault="002C2ADA" w:rsidP="005741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65B8B57" w14:textId="77777777" w:rsidR="002C2ADA" w:rsidRPr="00AD3395" w:rsidRDefault="002C2ADA" w:rsidP="005741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3395">
              <w:rPr>
                <w:rFonts w:asciiTheme="minorHAnsi" w:hAnsiTheme="minorHAnsi" w:cstheme="minorHAnsi"/>
                <w:b/>
                <w:bCs/>
              </w:rPr>
              <w:t>TITOLO ESPERTI</w:t>
            </w:r>
          </w:p>
        </w:tc>
        <w:tc>
          <w:tcPr>
            <w:tcW w:w="2359" w:type="dxa"/>
          </w:tcPr>
          <w:p w14:paraId="50FD3E67" w14:textId="77777777" w:rsidR="002C2ADA" w:rsidRPr="00AD3395" w:rsidRDefault="002C2ADA" w:rsidP="005741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3395">
              <w:rPr>
                <w:rFonts w:asciiTheme="minorHAnsi" w:hAnsiTheme="minorHAnsi" w:cstheme="minorHAnsi"/>
                <w:b/>
                <w:bCs/>
              </w:rPr>
              <w:t>PUNTEGGIO</w:t>
            </w:r>
          </w:p>
        </w:tc>
        <w:tc>
          <w:tcPr>
            <w:tcW w:w="2094" w:type="dxa"/>
          </w:tcPr>
          <w:p w14:paraId="498024FB" w14:textId="2952DD19" w:rsidR="002C2ADA" w:rsidRPr="00AD3395" w:rsidRDefault="0006509C" w:rsidP="005741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 compilare a cura del candidato</w:t>
            </w:r>
          </w:p>
        </w:tc>
      </w:tr>
      <w:tr w:rsidR="002C2ADA" w:rsidRPr="00AD3395" w14:paraId="3F96FA6B" w14:textId="541787F3" w:rsidTr="002C2ADA">
        <w:tc>
          <w:tcPr>
            <w:tcW w:w="2433" w:type="dxa"/>
          </w:tcPr>
          <w:p w14:paraId="79360CF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DI ACCESSO</w:t>
            </w:r>
          </w:p>
        </w:tc>
        <w:tc>
          <w:tcPr>
            <w:tcW w:w="3744" w:type="dxa"/>
          </w:tcPr>
          <w:p w14:paraId="06815566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di Laurea Vecchio Ordinamento o secondo livello specialistico inerente all’indirizzo specificato nei moduli</w:t>
            </w:r>
          </w:p>
          <w:p w14:paraId="299C864C" w14:textId="77777777" w:rsidR="002C2ADA" w:rsidRPr="00AD3395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74D8E35A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4" w:type="dxa"/>
          </w:tcPr>
          <w:p w14:paraId="25C75C28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2ADA" w:rsidRPr="00AD3395" w14:paraId="0DB4C8FC" w14:textId="6C272D11" w:rsidTr="002C2ADA">
        <w:tc>
          <w:tcPr>
            <w:tcW w:w="2433" w:type="dxa"/>
          </w:tcPr>
          <w:p w14:paraId="1E11A521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BE41465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di scuola secondaria di secondo grado</w:t>
            </w:r>
          </w:p>
          <w:p w14:paraId="25F896B1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4CB9C484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4" w:type="dxa"/>
          </w:tcPr>
          <w:p w14:paraId="35F8CA68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2ADA" w:rsidRPr="005B214E" w14:paraId="4C716A25" w14:textId="2479BA8B" w:rsidTr="002C2ADA">
        <w:tc>
          <w:tcPr>
            <w:tcW w:w="2433" w:type="dxa"/>
          </w:tcPr>
          <w:p w14:paraId="6B8F148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UTERIORI TITOLI</w:t>
            </w:r>
          </w:p>
        </w:tc>
        <w:tc>
          <w:tcPr>
            <w:tcW w:w="3744" w:type="dxa"/>
          </w:tcPr>
          <w:p w14:paraId="2FFF0D7E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post laurea (scuole di specializzazione, master, corsi post laurea, dottorato)</w:t>
            </w:r>
          </w:p>
          <w:p w14:paraId="6B138CF4" w14:textId="01D1B95D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68136E0A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3 (max 9) per corso di durata non inferiore a un anno</w:t>
            </w:r>
          </w:p>
        </w:tc>
        <w:tc>
          <w:tcPr>
            <w:tcW w:w="2094" w:type="dxa"/>
          </w:tcPr>
          <w:p w14:paraId="6CF63A43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5B1B5ED8" w14:textId="3D261F64" w:rsidTr="002C2ADA">
        <w:tc>
          <w:tcPr>
            <w:tcW w:w="2433" w:type="dxa"/>
          </w:tcPr>
          <w:p w14:paraId="3601F897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58D78D42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vari inerenti all’indirizzo specifico nei moduli (Diplomi, attestati, corsi)</w:t>
            </w:r>
          </w:p>
          <w:p w14:paraId="04AA88F5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1D54D927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2 (max 6) per corso</w:t>
            </w:r>
          </w:p>
        </w:tc>
        <w:tc>
          <w:tcPr>
            <w:tcW w:w="2094" w:type="dxa"/>
          </w:tcPr>
          <w:p w14:paraId="7A8F0D53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459C678D" w14:textId="5CFF2CBA" w:rsidTr="002C2ADA">
        <w:tc>
          <w:tcPr>
            <w:tcW w:w="2433" w:type="dxa"/>
          </w:tcPr>
          <w:p w14:paraId="44126EB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6E1210B6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vari non inerenti all’indirizzo specificato nei moduli (diplomi, attestati, corsi)</w:t>
            </w:r>
          </w:p>
          <w:p w14:paraId="122E520D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160E81F6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1 (max 3) per corso</w:t>
            </w:r>
          </w:p>
        </w:tc>
        <w:tc>
          <w:tcPr>
            <w:tcW w:w="2094" w:type="dxa"/>
          </w:tcPr>
          <w:p w14:paraId="4463B3E9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1F75390C" w14:textId="3FF9D167" w:rsidTr="002C2ADA">
        <w:tc>
          <w:tcPr>
            <w:tcW w:w="2433" w:type="dxa"/>
          </w:tcPr>
          <w:p w14:paraId="1C3D5402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ESPERIENZE PROFESSIONALI</w:t>
            </w:r>
          </w:p>
        </w:tc>
        <w:tc>
          <w:tcPr>
            <w:tcW w:w="3744" w:type="dxa"/>
          </w:tcPr>
          <w:p w14:paraId="2190C26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 PON inerenti all’indirizzo del modulo</w:t>
            </w:r>
          </w:p>
          <w:p w14:paraId="77CC84A6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7C09CFC8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10 (max 30) per corso</w:t>
            </w:r>
          </w:p>
        </w:tc>
        <w:tc>
          <w:tcPr>
            <w:tcW w:w="2094" w:type="dxa"/>
          </w:tcPr>
          <w:p w14:paraId="6DE33B80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0F08C233" w14:textId="416E8A99" w:rsidTr="002C2ADA">
        <w:tc>
          <w:tcPr>
            <w:tcW w:w="2433" w:type="dxa"/>
          </w:tcPr>
          <w:p w14:paraId="6F1A51E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FBF2505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 PON non inerenti all’indirizzo del modulo</w:t>
            </w:r>
          </w:p>
          <w:p w14:paraId="5FC5153C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26CC84A0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5 (max 15) per corso</w:t>
            </w:r>
          </w:p>
        </w:tc>
        <w:tc>
          <w:tcPr>
            <w:tcW w:w="2094" w:type="dxa"/>
          </w:tcPr>
          <w:p w14:paraId="48C7D50A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12F32904" w14:textId="3544C915" w:rsidTr="002C2ADA">
        <w:tc>
          <w:tcPr>
            <w:tcW w:w="2433" w:type="dxa"/>
          </w:tcPr>
          <w:p w14:paraId="5E0ECA5C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82F17DB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Svolgimento attività presso l’istituto Piero Fornara</w:t>
            </w:r>
          </w:p>
          <w:p w14:paraId="78760F39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6432FBCF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3 (max 9) per corso</w:t>
            </w:r>
          </w:p>
        </w:tc>
        <w:tc>
          <w:tcPr>
            <w:tcW w:w="2094" w:type="dxa"/>
          </w:tcPr>
          <w:p w14:paraId="2AE30C69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6BD7A7B3" w14:textId="635FF38E" w:rsidTr="002C2ADA">
        <w:tc>
          <w:tcPr>
            <w:tcW w:w="2433" w:type="dxa"/>
          </w:tcPr>
          <w:p w14:paraId="157938C0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2788B397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Svolgimento attività presso altre istituzioni scolastiche</w:t>
            </w:r>
          </w:p>
          <w:p w14:paraId="6682DD5D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45731ACB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2 (max 6) per corso</w:t>
            </w:r>
          </w:p>
        </w:tc>
        <w:tc>
          <w:tcPr>
            <w:tcW w:w="2094" w:type="dxa"/>
          </w:tcPr>
          <w:p w14:paraId="730F7F80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06509C"/>
    <w:rsid w:val="001C212B"/>
    <w:rsid w:val="002C2ADA"/>
    <w:rsid w:val="005340C7"/>
    <w:rsid w:val="00655302"/>
    <w:rsid w:val="009A13E8"/>
    <w:rsid w:val="009F270B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  <w:style w:type="table" w:styleId="Grigliatabella">
    <w:name w:val="Table Grid"/>
    <w:basedOn w:val="Tabellanormale"/>
    <w:uiPriority w:val="59"/>
    <w:rsid w:val="002C2ADA"/>
    <w:pPr>
      <w:autoSpaceDN/>
      <w:spacing w:after="0" w:line="240" w:lineRule="auto"/>
      <w:textAlignment w:val="auto"/>
    </w:pPr>
    <w:rPr>
      <w:rFonts w:cs="Calibri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3</cp:revision>
  <dcterms:created xsi:type="dcterms:W3CDTF">2025-05-30T11:14:00Z</dcterms:created>
  <dcterms:modified xsi:type="dcterms:W3CDTF">2025-05-30T11:14:00Z</dcterms:modified>
</cp:coreProperties>
</file>