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477BC" w14:textId="77777777" w:rsidR="001C212B" w:rsidRDefault="001C212B">
      <w:pPr>
        <w:spacing w:before="4" w:after="1"/>
        <w:rPr>
          <w:rFonts w:ascii="Times New Roman" w:hAnsi="Times New Roman"/>
          <w:sz w:val="17"/>
        </w:rPr>
      </w:pPr>
      <w:bookmarkStart w:id="0" w:name="_Hlk161746422"/>
    </w:p>
    <w:p w14:paraId="1BF24110" w14:textId="77777777" w:rsidR="001C212B" w:rsidRDefault="001C212B">
      <w:pPr>
        <w:rPr>
          <w:vanish/>
        </w:rPr>
      </w:pPr>
    </w:p>
    <w:p w14:paraId="37B6CD84" w14:textId="77777777" w:rsidR="001C212B" w:rsidRDefault="001C212B">
      <w:pPr>
        <w:rPr>
          <w:vanish/>
        </w:rPr>
      </w:pPr>
    </w:p>
    <w:p w14:paraId="7AF71E76" w14:textId="77777777" w:rsidR="001C212B" w:rsidRDefault="001C212B">
      <w:pPr>
        <w:rPr>
          <w:vanish/>
        </w:rPr>
      </w:pPr>
    </w:p>
    <w:p w14:paraId="75588914" w14:textId="77777777" w:rsidR="001C212B" w:rsidRDefault="00E328BF">
      <w:pPr>
        <w:rPr>
          <w:vanish/>
        </w:rPr>
      </w:pPr>
      <w:r>
        <w:rPr>
          <w:vanish/>
        </w:rPr>
        <w:t>Allegato B</w:t>
      </w:r>
    </w:p>
    <w:p w14:paraId="608FB9FA" w14:textId="77777777" w:rsidR="001C212B" w:rsidRDefault="001C212B">
      <w:pPr>
        <w:rPr>
          <w:vanish/>
        </w:rPr>
      </w:pPr>
    </w:p>
    <w:p w14:paraId="04DE9373" w14:textId="77777777" w:rsidR="001C212B" w:rsidRDefault="001C212B">
      <w:pPr>
        <w:rPr>
          <w:vanish/>
        </w:rPr>
      </w:pPr>
    </w:p>
    <w:p w14:paraId="69CB5E45" w14:textId="77777777" w:rsidR="001C212B" w:rsidRDefault="00E328BF">
      <w:pPr>
        <w:jc w:val="center"/>
        <w:rPr>
          <w:rFonts w:eastAsia="Bookman Old Style"/>
        </w:rPr>
      </w:pPr>
      <w:r>
        <w:rPr>
          <w:rFonts w:eastAsia="Bookman Old Style"/>
        </w:rPr>
        <w:t>TITOLI DI STUDIO, TITOLI CULTURALI E PROFESSIONALI</w:t>
      </w:r>
    </w:p>
    <w:p w14:paraId="39EC5F73" w14:textId="77777777" w:rsidR="001C212B" w:rsidRDefault="001C212B">
      <w:pPr>
        <w:jc w:val="center"/>
        <w:rPr>
          <w:rFonts w:eastAsia="Bookman Old Style"/>
        </w:rPr>
      </w:pPr>
    </w:p>
    <w:p w14:paraId="3C168536" w14:textId="77777777" w:rsidR="001C212B" w:rsidRDefault="001C212B">
      <w:pPr>
        <w:rPr>
          <w:rFonts w:eastAsia="Bookman Old Style"/>
        </w:rPr>
      </w:pPr>
    </w:p>
    <w:tbl>
      <w:tblPr>
        <w:tblW w:w="10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47"/>
        <w:gridCol w:w="1786"/>
        <w:gridCol w:w="2039"/>
        <w:gridCol w:w="1628"/>
        <w:gridCol w:w="1628"/>
      </w:tblGrid>
      <w:tr w:rsidR="001C212B" w14:paraId="121FE7AD" w14:textId="77777777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3891" w14:textId="77777777" w:rsidR="001C212B" w:rsidRDefault="00E328BF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Requisiti</w:t>
            </w:r>
          </w:p>
          <w:p w14:paraId="14E3E540" w14:textId="77777777" w:rsidR="001C212B" w:rsidRDefault="001C212B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822C" w14:textId="77777777" w:rsidR="001C212B" w:rsidRDefault="00E328BF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Punteggi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951F" w14:textId="77777777" w:rsidR="001C212B" w:rsidRDefault="00E328BF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Da compilare a cura del candidato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99683" w14:textId="77777777" w:rsidR="001C212B" w:rsidRDefault="00E328BF">
            <w:pPr>
              <w:jc w:val="center"/>
              <w:textAlignment w:val="auto"/>
              <w:rPr>
                <w:rFonts w:eastAsia="Bookman Old Style"/>
                <w:b/>
                <w:bCs/>
                <w:lang w:eastAsia="it-IT"/>
              </w:rPr>
            </w:pPr>
            <w:r>
              <w:rPr>
                <w:rFonts w:eastAsia="Bookman Old Style"/>
                <w:b/>
                <w:bCs/>
                <w:lang w:eastAsia="it-IT"/>
              </w:rPr>
              <w:t>Da compilare a cura del DS</w:t>
            </w:r>
          </w:p>
        </w:tc>
      </w:tr>
      <w:tr w:rsidR="001C212B" w14:paraId="378BDF62" w14:textId="77777777"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8148" w14:textId="291ECDB4" w:rsidR="001C212B" w:rsidRDefault="00E328BF">
            <w:pPr>
              <w:textAlignment w:val="auto"/>
            </w:pPr>
            <w:r>
              <w:rPr>
                <w:rFonts w:eastAsia="Bookman Old Style"/>
                <w:lang w:eastAsia="it-IT"/>
              </w:rPr>
              <w:t xml:space="preserve">Essere in possesso del Diploma di istruzione secondaria di secondo grado 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7922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  <w:p w14:paraId="5BAECAB1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2D10D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B704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664472DC" w14:textId="77777777">
        <w:trPr>
          <w:trHeight w:val="255"/>
        </w:trPr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8B485" w14:textId="32CFA312" w:rsidR="001C212B" w:rsidRPr="0055160E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 xml:space="preserve">Essere in possesso di Laurea magistrale in una delle discipline di ambito </w:t>
            </w:r>
            <w:r w:rsidR="0055160E">
              <w:rPr>
                <w:rFonts w:eastAsia="Bookman Old Style"/>
                <w:lang w:eastAsia="it-IT"/>
              </w:rPr>
              <w:t xml:space="preserve">psicopedagogico, </w:t>
            </w:r>
            <w:r>
              <w:rPr>
                <w:rFonts w:eastAsia="Bookman Old Style"/>
                <w:lang w:eastAsia="it-IT"/>
              </w:rPr>
              <w:t>STEM o Linguistico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222B8" w14:textId="77777777" w:rsidR="001C212B" w:rsidRDefault="00E328BF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110 e lode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A9C80" w14:textId="77777777" w:rsidR="001C212B" w:rsidRDefault="00E328BF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10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A20E" w14:textId="77777777" w:rsidR="001C212B" w:rsidRDefault="001C212B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DED6" w14:textId="77777777" w:rsidR="001C212B" w:rsidRDefault="001C212B">
            <w:pPr>
              <w:tabs>
                <w:tab w:val="left" w:pos="360"/>
              </w:tabs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2147E0AD" w14:textId="77777777">
        <w:trPr>
          <w:trHeight w:val="270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747D2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B44B1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110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0874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9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C0EEE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56A33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25B3F018" w14:textId="77777777">
        <w:trPr>
          <w:trHeight w:val="195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2FE86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B44EF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Da 105 a 109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027AA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8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905A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4C69B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61CC352A" w14:textId="77777777">
        <w:trPr>
          <w:trHeight w:val="195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E7CA6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09B0F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Da 100 a 104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9757B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7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B0CB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7560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16633BBB" w14:textId="77777777">
        <w:trPr>
          <w:trHeight w:val="195"/>
        </w:trPr>
        <w:tc>
          <w:tcPr>
            <w:tcW w:w="3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07860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6FF32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Fino a 99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918FA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6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FF34E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5D1ED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243C9AD0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251C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Dottorato di ricerca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79B81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15 (max 1 dottorato valutabile)</w:t>
            </w:r>
          </w:p>
          <w:p w14:paraId="3EF5994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0478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65AF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76034B35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D250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Master almeno annuale in metodologie dell’innovazione didattica digitale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01C1C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5 punti per anno (max 3 master annuali valutabili)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17DD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7743E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01349771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248A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Essere in possesso di competenze certificate e/o esperienze professionali nell’ambito nelle metodologie didattiche innovative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BBEBE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5 punti per competenza certificata e/o esperienza professionale (max 4 esperienze valutabili)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13533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2A584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58A86C68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7F66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Essere in possesso di esperienze professionali nell’ambito di progettualità complesse (PON, PNRR….)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E527C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10 punti per esperienza professionale (max 3 esperienze valutabili)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F299A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C885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  <w:tr w:rsidR="001C212B" w14:paraId="4A20F46E" w14:textId="77777777">
        <w:trPr>
          <w:trHeight w:val="195"/>
        </w:trPr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3C6AB" w14:textId="77777777" w:rsidR="001C212B" w:rsidRDefault="00E328BF">
            <w:pPr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Aver svolto o svolgere ruoli nell’organizzazione scolastica inerenti ai processi di innovazione (AD/Team dell’innovazione), la gestione e il coordinamento organizzativo e amministrativo (Staff dirigenziale, supporto organizzativo al DSGA)</w:t>
            </w:r>
          </w:p>
          <w:p w14:paraId="38F975BF" w14:textId="77777777" w:rsidR="001C212B" w:rsidRDefault="001C212B">
            <w:pPr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023E" w14:textId="77777777" w:rsidR="001C212B" w:rsidRDefault="00E328BF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  <w:r>
              <w:rPr>
                <w:rFonts w:eastAsia="Bookman Old Style"/>
                <w:lang w:eastAsia="it-IT"/>
              </w:rPr>
              <w:t>10 punti (max 1 esperienza valutabile)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DE6E7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18B6" w14:textId="77777777" w:rsidR="001C212B" w:rsidRDefault="001C212B">
            <w:pPr>
              <w:jc w:val="center"/>
              <w:textAlignment w:val="auto"/>
              <w:rPr>
                <w:rFonts w:eastAsia="Bookman Old Style"/>
                <w:lang w:eastAsia="it-IT"/>
              </w:rPr>
            </w:pPr>
          </w:p>
        </w:tc>
      </w:tr>
    </w:tbl>
    <w:p w14:paraId="6D4DF288" w14:textId="77777777" w:rsidR="00E328BF" w:rsidRDefault="00E328BF">
      <w:pPr>
        <w:sectPr w:rsidR="00E328BF">
          <w:pgSz w:w="11920" w:h="16840"/>
          <w:pgMar w:top="480" w:right="380" w:bottom="280" w:left="900" w:header="720" w:footer="720" w:gutter="0"/>
          <w:cols w:space="720"/>
        </w:sectPr>
      </w:pPr>
    </w:p>
    <w:bookmarkEnd w:id="0"/>
    <w:p w14:paraId="625E2BB0" w14:textId="77777777" w:rsidR="001C212B" w:rsidRDefault="001C212B"/>
    <w:sectPr w:rsidR="001C212B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76B53" w14:textId="77777777" w:rsidR="00E328BF" w:rsidRDefault="00E328BF">
      <w:r>
        <w:separator/>
      </w:r>
    </w:p>
  </w:endnote>
  <w:endnote w:type="continuationSeparator" w:id="0">
    <w:p w14:paraId="4F71D910" w14:textId="77777777" w:rsidR="00E328BF" w:rsidRDefault="00E32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EAC0CF" w14:textId="77777777" w:rsidR="00E328BF" w:rsidRDefault="00E328BF">
      <w:r>
        <w:rPr>
          <w:color w:val="000000"/>
        </w:rPr>
        <w:separator/>
      </w:r>
    </w:p>
  </w:footnote>
  <w:footnote w:type="continuationSeparator" w:id="0">
    <w:p w14:paraId="3CE1BA11" w14:textId="77777777" w:rsidR="00E328BF" w:rsidRDefault="00E32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12B"/>
    <w:rsid w:val="001C212B"/>
    <w:rsid w:val="0055160E"/>
    <w:rsid w:val="009F270B"/>
    <w:rsid w:val="00E1404E"/>
    <w:rsid w:val="00E3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E2F4"/>
  <w15:docId w15:val="{773533B0-B84F-42F7-AA15-DFDB0960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  <w:spacing w:after="0" w:line="240" w:lineRule="auto"/>
    </w:pPr>
    <w:rPr>
      <w:rFonts w:cs="Calibri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rPr>
      <w:rFonts w:cs="Calibri"/>
      <w:kern w:val="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rPr>
      <w:rFonts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Ferrari</dc:creator>
  <dc:description/>
  <cp:lastModifiedBy>Fabiana Ferrari</cp:lastModifiedBy>
  <cp:revision>3</cp:revision>
  <dcterms:created xsi:type="dcterms:W3CDTF">2025-02-06T13:37:00Z</dcterms:created>
  <dcterms:modified xsi:type="dcterms:W3CDTF">2025-02-07T11:08:00Z</dcterms:modified>
</cp:coreProperties>
</file>